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B2" w:rsidRDefault="00435270" w:rsidP="005A27D9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Materská škola , Turčianske Jaseno71</w:t>
      </w: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Pr="00435270" w:rsidRDefault="00435270" w:rsidP="00222D59">
      <w:pPr>
        <w:pStyle w:val="Odsekzoznamu"/>
        <w:rPr>
          <w:b/>
          <w:sz w:val="36"/>
          <w:szCs w:val="36"/>
        </w:rPr>
      </w:pPr>
      <w:r w:rsidRPr="00435270">
        <w:rPr>
          <w:b/>
          <w:sz w:val="36"/>
          <w:szCs w:val="36"/>
        </w:rPr>
        <w:t xml:space="preserve">PLÁN VNÚTORNEJ KONTROLY MŠ  </w:t>
      </w:r>
    </w:p>
    <w:p w:rsidR="00435270" w:rsidRPr="00435270" w:rsidRDefault="00435270" w:rsidP="00222D59">
      <w:pPr>
        <w:pStyle w:val="Odsekzoznamu"/>
        <w:rPr>
          <w:b/>
          <w:sz w:val="36"/>
          <w:szCs w:val="36"/>
        </w:rPr>
      </w:pPr>
      <w:r w:rsidRPr="00435270">
        <w:rPr>
          <w:b/>
          <w:sz w:val="36"/>
          <w:szCs w:val="36"/>
        </w:rPr>
        <w:t xml:space="preserve">                      NA ŠKOLSKÝ ROK 2025/2026 </w:t>
      </w:r>
    </w:p>
    <w:p w:rsidR="00435270" w:rsidRPr="00435270" w:rsidRDefault="00435270" w:rsidP="00222D59">
      <w:pPr>
        <w:pStyle w:val="Odsekzoznamu"/>
        <w:rPr>
          <w:b/>
          <w:sz w:val="36"/>
          <w:szCs w:val="36"/>
        </w:rPr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222D59">
      <w:pPr>
        <w:pStyle w:val="Odsekzoznamu"/>
      </w:pPr>
    </w:p>
    <w:p w:rsidR="00435270" w:rsidRDefault="00435270" w:rsidP="00435270">
      <w:pPr>
        <w:pStyle w:val="Odsekzoznamu"/>
      </w:pPr>
    </w:p>
    <w:p w:rsidR="00435270" w:rsidRDefault="00435270" w:rsidP="00435270">
      <w:pPr>
        <w:pStyle w:val="Odsekzoznamu"/>
      </w:pPr>
    </w:p>
    <w:p w:rsidR="00435270" w:rsidRDefault="00435270" w:rsidP="00435270">
      <w:pPr>
        <w:pStyle w:val="Odsekzoznamu"/>
      </w:pPr>
    </w:p>
    <w:p w:rsidR="00435270" w:rsidRDefault="00435270" w:rsidP="00435270">
      <w:pPr>
        <w:pStyle w:val="Odsekzoznamu"/>
      </w:pPr>
    </w:p>
    <w:p w:rsidR="00222D59" w:rsidRDefault="00435270" w:rsidP="00435270">
      <w:pPr>
        <w:pStyle w:val="Odsekzoznamu"/>
      </w:pPr>
      <w:r w:rsidRPr="00435270">
        <w:t>Vy</w:t>
      </w:r>
      <w:r w:rsidR="007E7E86">
        <w:t>pracovaný riaditeľkou MŠ: dňa 26.8.2025</w:t>
      </w:r>
      <w:r w:rsidRPr="00435270">
        <w:t xml:space="preserve">  </w:t>
      </w:r>
    </w:p>
    <w:p w:rsidR="00435270" w:rsidRDefault="00435270" w:rsidP="00435270">
      <w:pPr>
        <w:pStyle w:val="Odsekzoznamu"/>
      </w:pPr>
      <w:r w:rsidRPr="00435270">
        <w:t>Prerokov</w:t>
      </w:r>
      <w:r w:rsidR="007E7E86">
        <w:t>aný na pedagogickej rade: dňa 27.8.2025</w:t>
      </w:r>
      <w:bookmarkStart w:id="0" w:name="_GoBack"/>
      <w:bookmarkEnd w:id="0"/>
    </w:p>
    <w:p w:rsidR="00435270" w:rsidRDefault="00435270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Default="002D5328" w:rsidP="00435270">
      <w:pPr>
        <w:pStyle w:val="Odsekzoznamu"/>
      </w:pPr>
    </w:p>
    <w:p w:rsidR="002D5328" w:rsidRPr="002D5328" w:rsidRDefault="002D5328" w:rsidP="002D5328">
      <w:pPr>
        <w:pStyle w:val="Odsekzoznamu"/>
        <w:jc w:val="center"/>
        <w:rPr>
          <w:b/>
        </w:rPr>
      </w:pPr>
      <w:r w:rsidRPr="002D5328">
        <w:rPr>
          <w:b/>
        </w:rPr>
        <w:t>OBSAH</w:t>
      </w:r>
    </w:p>
    <w:p w:rsidR="002D5328" w:rsidRDefault="002D5328" w:rsidP="002D5328">
      <w:pPr>
        <w:pStyle w:val="Odsekzoznamu"/>
        <w:numPr>
          <w:ilvl w:val="0"/>
          <w:numId w:val="13"/>
        </w:numPr>
      </w:pPr>
      <w:r w:rsidRPr="002D5328">
        <w:t>Zameranie a úlohy kontrol</w:t>
      </w:r>
      <w:r>
        <w:t>nej činnosti na školský rok 2025/2026</w:t>
      </w:r>
      <w:r w:rsidRPr="002D5328">
        <w:t xml:space="preserve"> </w:t>
      </w:r>
    </w:p>
    <w:p w:rsidR="002D5328" w:rsidRDefault="002D5328" w:rsidP="002D5328">
      <w:pPr>
        <w:pStyle w:val="Odsekzoznamu"/>
        <w:numPr>
          <w:ilvl w:val="0"/>
          <w:numId w:val="13"/>
        </w:numPr>
      </w:pPr>
      <w:r w:rsidRPr="002D5328">
        <w:t xml:space="preserve">Ročný plán vnútornej kontroly školy </w:t>
      </w:r>
    </w:p>
    <w:p w:rsidR="002D5328" w:rsidRDefault="002D5328" w:rsidP="002D5328">
      <w:pPr>
        <w:pStyle w:val="Odsekzoznamu"/>
        <w:numPr>
          <w:ilvl w:val="0"/>
          <w:numId w:val="13"/>
        </w:numPr>
      </w:pPr>
      <w:r w:rsidRPr="002D5328">
        <w:t xml:space="preserve">Analýza výsledkov vnútornej kontroly školy </w:t>
      </w:r>
    </w:p>
    <w:p w:rsidR="002D5328" w:rsidRDefault="002D5328" w:rsidP="002D5328">
      <w:pPr>
        <w:pStyle w:val="Odsekzoznamu"/>
        <w:numPr>
          <w:ilvl w:val="0"/>
          <w:numId w:val="13"/>
        </w:numPr>
      </w:pPr>
      <w:r w:rsidRPr="002D5328">
        <w:t xml:space="preserve"> Zoznam príloh  </w:t>
      </w:r>
    </w:p>
    <w:p w:rsidR="002D5328" w:rsidRDefault="002D5328" w:rsidP="002D5328"/>
    <w:p w:rsidR="002D5328" w:rsidRDefault="002D5328" w:rsidP="002D5328"/>
    <w:p w:rsidR="002D5328" w:rsidRDefault="002D5328" w:rsidP="002D5328"/>
    <w:p w:rsidR="002D5328" w:rsidRPr="00633DAE" w:rsidRDefault="002D5328" w:rsidP="002D5328">
      <w:pPr>
        <w:pStyle w:val="Odsekzoznamu"/>
        <w:numPr>
          <w:ilvl w:val="0"/>
          <w:numId w:val="14"/>
        </w:numPr>
        <w:jc w:val="center"/>
        <w:rPr>
          <w:b/>
        </w:rPr>
      </w:pPr>
      <w:r w:rsidRPr="00633DAE">
        <w:rPr>
          <w:b/>
        </w:rPr>
        <w:t>ZAMERANIE A ÚLOHY KONTROLNEJ ČINNOSTI NA ŠKOLSKÝ ROK 2025/2026</w:t>
      </w:r>
    </w:p>
    <w:p w:rsidR="002D5328" w:rsidRPr="00633DAE" w:rsidRDefault="002D5328" w:rsidP="002D5328">
      <w:pPr>
        <w:pStyle w:val="Odsekzoznamu"/>
        <w:ind w:left="1080"/>
        <w:rPr>
          <w:b/>
        </w:rPr>
      </w:pPr>
    </w:p>
    <w:p w:rsidR="002D5328" w:rsidRDefault="002D5328" w:rsidP="002D5328">
      <w:pPr>
        <w:pStyle w:val="Odsekzoznamu"/>
        <w:ind w:left="1080"/>
      </w:pPr>
    </w:p>
    <w:p w:rsidR="002D5328" w:rsidRDefault="002D5328" w:rsidP="002D5328">
      <w:pPr>
        <w:pStyle w:val="Odsekzoznamu"/>
        <w:ind w:left="1080"/>
        <w:jc w:val="both"/>
      </w:pPr>
      <w:r w:rsidRPr="002D5328">
        <w:t xml:space="preserve">Plán vnútroškolskej kontroly vyplýva zo Zákona č. 275/2009 Z. z. o kontrole v štátnej správe, ktorým sa mení a dopĺňa zákon Národnej rady Slovenskej republiky č. 10/ 1996 Z. z o kontrole v štátnej správe v znení neskorších predpisov a o doplnení zákona č. 9/ 2010 Z. z o sťažnostiach, v znení školského zákona č. 245/2008 Z. z o výchove a vzdelávaní (školský zákon) a o zmene a doplnení niektorých zákonov, smerníc; pri jeho tvorbe boli zohľadnené predovšetkým kontrolné správy nadriadených orgánov,  </w:t>
      </w:r>
    </w:p>
    <w:p w:rsidR="002D5328" w:rsidRDefault="002D5328" w:rsidP="002D5328">
      <w:pPr>
        <w:pStyle w:val="Odsekzoznamu"/>
        <w:ind w:left="1080"/>
        <w:jc w:val="both"/>
      </w:pPr>
    </w:p>
    <w:p w:rsidR="002D5328" w:rsidRDefault="002D5328" w:rsidP="002D5328">
      <w:pPr>
        <w:pStyle w:val="Odsekzoznamu"/>
        <w:ind w:left="1080"/>
        <w:jc w:val="both"/>
      </w:pPr>
      <w:r w:rsidRPr="002D5328">
        <w:t>Školský poriadok</w:t>
      </w:r>
    </w:p>
    <w:p w:rsidR="002D5328" w:rsidRDefault="002D5328" w:rsidP="002D5328">
      <w:pPr>
        <w:pStyle w:val="Odsekzoznamu"/>
        <w:ind w:left="1080"/>
        <w:jc w:val="both"/>
      </w:pPr>
      <w:r>
        <w:t>Plán práce školy</w:t>
      </w:r>
    </w:p>
    <w:p w:rsidR="002D5328" w:rsidRDefault="002D5328" w:rsidP="002D5328">
      <w:pPr>
        <w:pStyle w:val="Odsekzoznamu"/>
        <w:ind w:left="1080"/>
        <w:jc w:val="both"/>
      </w:pPr>
      <w:r>
        <w:t>Plán</w:t>
      </w:r>
      <w:r w:rsidRPr="002D5328">
        <w:t xml:space="preserve"> aktivít  </w:t>
      </w:r>
      <w:r>
        <w:t xml:space="preserve"> na školsky rok 2025/2026</w:t>
      </w:r>
    </w:p>
    <w:p w:rsidR="002D5328" w:rsidRDefault="002D5328" w:rsidP="002D5328">
      <w:pPr>
        <w:pStyle w:val="Odsekzoznamu"/>
        <w:ind w:left="1080"/>
        <w:jc w:val="both"/>
      </w:pPr>
      <w:r>
        <w:t xml:space="preserve">Organizačný poriadok </w:t>
      </w:r>
    </w:p>
    <w:p w:rsidR="002D5328" w:rsidRDefault="002D5328" w:rsidP="002D5328">
      <w:pPr>
        <w:pStyle w:val="Odsekzoznamu"/>
        <w:ind w:left="1080"/>
        <w:jc w:val="both"/>
      </w:pPr>
    </w:p>
    <w:p w:rsidR="002D5328" w:rsidRDefault="002D5328" w:rsidP="002D5328">
      <w:pPr>
        <w:pStyle w:val="Odsekzoznamu"/>
        <w:ind w:left="1080"/>
        <w:jc w:val="both"/>
      </w:pPr>
      <w:r w:rsidRPr="002D5328">
        <w:t xml:space="preserve">Plán vnútornej kontroly školy je otvorený dokument, ktorý možno v priebehu školského roka dopĺňať </w:t>
      </w:r>
      <w:r w:rsidR="00633DAE">
        <w:t>a upravovať.</w:t>
      </w:r>
    </w:p>
    <w:p w:rsidR="00633DAE" w:rsidRDefault="00633DAE" w:rsidP="002D5328">
      <w:pPr>
        <w:pStyle w:val="Odsekzoznamu"/>
        <w:ind w:left="1080"/>
        <w:jc w:val="both"/>
      </w:pP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riaditeľka materskej školy, 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vedúca zariadenia školského stravovania.</w:t>
      </w:r>
    </w:p>
    <w:p w:rsidR="00633DAE" w:rsidRDefault="00633DAE" w:rsidP="00633DAE">
      <w:pPr>
        <w:pStyle w:val="Odsekzoznamu"/>
        <w:ind w:left="1440"/>
        <w:jc w:val="both"/>
      </w:pPr>
    </w:p>
    <w:p w:rsidR="00633DAE" w:rsidRDefault="00633DAE" w:rsidP="00633DAE">
      <w:pPr>
        <w:pStyle w:val="Odsekzoznamu"/>
        <w:ind w:left="1440"/>
        <w:jc w:val="center"/>
      </w:pPr>
    </w:p>
    <w:p w:rsidR="00633DAE" w:rsidRDefault="00633DAE" w:rsidP="00633DAE">
      <w:pPr>
        <w:pStyle w:val="Odsekzoznamu"/>
        <w:ind w:left="1440"/>
        <w:jc w:val="center"/>
      </w:pPr>
      <w:r w:rsidRPr="00457570">
        <w:rPr>
          <w:u w:val="single"/>
        </w:rPr>
        <w:t>KĽÚČOVÉ OBLASTI KONTROLY A HLAVNÉ ÚLOHY KONTROLY</w:t>
      </w:r>
      <w:r w:rsidRPr="00633DAE">
        <w:t xml:space="preserve">  </w:t>
      </w:r>
      <w:r>
        <w:t xml:space="preserve">       </w:t>
      </w:r>
      <w:r w:rsidRPr="00633DAE">
        <w:t>Kontrolná činnosť sa realizuje v oblastiach:</w:t>
      </w:r>
    </w:p>
    <w:p w:rsidR="00633DAE" w:rsidRDefault="00633DAE" w:rsidP="00633DAE">
      <w:pPr>
        <w:pStyle w:val="Odsekzoznamu"/>
        <w:ind w:left="1440"/>
        <w:jc w:val="center"/>
      </w:pPr>
    </w:p>
    <w:p w:rsidR="00633DAE" w:rsidRDefault="00633DAE" w:rsidP="00633DAE">
      <w:pPr>
        <w:pStyle w:val="Odsekzoznamu"/>
        <w:ind w:left="1440"/>
        <w:jc w:val="center"/>
      </w:pPr>
    </w:p>
    <w:p w:rsidR="00633DAE" w:rsidRPr="00457570" w:rsidRDefault="00633DAE" w:rsidP="00633DAE">
      <w:pPr>
        <w:pStyle w:val="Odsekzoznamu"/>
        <w:ind w:left="1440"/>
        <w:rPr>
          <w:u w:val="single"/>
        </w:rPr>
      </w:pPr>
      <w:r w:rsidRPr="00457570">
        <w:rPr>
          <w:u w:val="single"/>
        </w:rPr>
        <w:t xml:space="preserve">OBLASŤ ZAMERANIE – HLAVNÉ ÚLOHY </w:t>
      </w:r>
    </w:p>
    <w:p w:rsidR="00633DAE" w:rsidRDefault="00633DAE" w:rsidP="00633DAE">
      <w:pPr>
        <w:pStyle w:val="Odsekzoznamu"/>
        <w:ind w:left="1440"/>
      </w:pPr>
    </w:p>
    <w:p w:rsidR="00633DAE" w:rsidRDefault="00633DAE" w:rsidP="00633DAE">
      <w:pPr>
        <w:pStyle w:val="Odsekzoznamu"/>
        <w:ind w:left="1440"/>
      </w:pPr>
      <w:r w:rsidRPr="00633DAE">
        <w:t xml:space="preserve">Výchovno-vzdelávacia činnosť a jej výsledky </w:t>
      </w:r>
    </w:p>
    <w:p w:rsidR="00633DAE" w:rsidRDefault="00633DAE" w:rsidP="00633DAE">
      <w:pPr>
        <w:pStyle w:val="Odsekzoznamu"/>
        <w:ind w:left="1440"/>
        <w:jc w:val="both"/>
      </w:pP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Plnenie Školského vzdelávacieho programu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Kontrola a usmerňovanie realizácie výchovnovzdelávacieho procesu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Kontrola realizácie projektov, do ktorých je škola zapojená 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Kontrola činností spojených s nadštandardnými aktivitami </w:t>
      </w:r>
      <w:r>
        <w:t xml:space="preserve"> Súlad s platnou legislatívou  č</w:t>
      </w:r>
      <w:r w:rsidRPr="00633DAE">
        <w:t xml:space="preserve">innosti učiteľov, deti a ostatných zamestnancov školy 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Kontrola plnenia pracovných povinností pedagógov a prevádzkových zamestnancov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Zisťovanie využívania odbornej a detskej literatúry, dostupných učebných pomôcok a didaktickej techniky vo výchovno-vzdelávacom procese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lastRenderedPageBreak/>
        <w:t xml:space="preserve"> Hospitačná činnosť 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Kontrola vedenia pedagogickej dokumentácie  Odborný profesijný rast učiteľov 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Plnenie úloh v súlade s Plánom </w:t>
      </w:r>
      <w:r>
        <w:t xml:space="preserve">profesijného rozvoja na rok 2025/2026 </w:t>
      </w:r>
      <w:r w:rsidRPr="00633DAE">
        <w:t xml:space="preserve">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Transparentnosť nakladania s prostriedkami rozpočtu školy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Starostlivosť o majetok školy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Kontrola na úsekoch BOZP, CO, PO, údržby školy, materiálno –</w:t>
      </w:r>
      <w:r>
        <w:t xml:space="preserve"> technického vybavenia školy ri</w:t>
      </w:r>
      <w:r w:rsidRPr="00633DAE">
        <w:t xml:space="preserve">ešenie problémov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Vybavovanie a prešetrenie petícií, sťažností, oznámení a podnetov  </w:t>
      </w:r>
    </w:p>
    <w:p w:rsidR="00633DAE" w:rsidRDefault="00633DAE" w:rsidP="00633DAE">
      <w:pPr>
        <w:pStyle w:val="Odsekzoznamu"/>
        <w:numPr>
          <w:ilvl w:val="0"/>
          <w:numId w:val="15"/>
        </w:numPr>
        <w:jc w:val="both"/>
      </w:pPr>
      <w:r w:rsidRPr="00633DAE">
        <w:t xml:space="preserve"> Plnenie opatrení prijatých na úpravu zistených nedostatkov v každej z</w:t>
      </w:r>
      <w:r>
        <w:t> </w:t>
      </w:r>
      <w:r w:rsidRPr="00633DAE">
        <w:t>oblastí</w:t>
      </w:r>
    </w:p>
    <w:p w:rsidR="00633DAE" w:rsidRDefault="00633DAE" w:rsidP="00633DAE">
      <w:pPr>
        <w:pStyle w:val="Odsekzoznamu"/>
        <w:ind w:left="1440"/>
        <w:jc w:val="both"/>
      </w:pPr>
    </w:p>
    <w:p w:rsidR="00633DAE" w:rsidRDefault="00633DAE" w:rsidP="00633DAE">
      <w:r>
        <w:t xml:space="preserve">   </w:t>
      </w:r>
      <w:r w:rsidRPr="00633DAE">
        <w:t xml:space="preserve">Pre každú oblasť sa zároveň sleduje plnenie úloh vyplývajúcich zo všeobecne záväzných </w:t>
      </w:r>
      <w:r>
        <w:t xml:space="preserve">      </w:t>
      </w:r>
      <w:r w:rsidRPr="00633DAE">
        <w:t>právnych predpisov, pokynov ústredných orgánov štátnej správy, metodických pokynov MŠ SR, pokynov a nariadení zriaďo</w:t>
      </w:r>
      <w:r>
        <w:t>vateľa  Obec Turčianske Jaseno</w:t>
      </w:r>
      <w:r w:rsidRPr="00633DAE">
        <w:t xml:space="preserve"> a kontrola dodržiavania pracovnoprávnych a mzdových predpisov – tzv. „súlad s platnou legislatívou“.  </w:t>
      </w:r>
    </w:p>
    <w:p w:rsidR="00633DAE" w:rsidRDefault="00633DAE" w:rsidP="00633DAE"/>
    <w:p w:rsidR="00633DAE" w:rsidRPr="00457570" w:rsidRDefault="00633DAE" w:rsidP="00633DAE">
      <w:pPr>
        <w:rPr>
          <w:u w:val="single"/>
        </w:rPr>
      </w:pPr>
      <w:r w:rsidRPr="00457570">
        <w:rPr>
          <w:u w:val="single"/>
        </w:rPr>
        <w:t xml:space="preserve">ROZDELENIE ÚLOH VNÚTROŠKOLSKEJ KONTROLY </w:t>
      </w:r>
    </w:p>
    <w:p w:rsidR="00633DAE" w:rsidRPr="00457570" w:rsidRDefault="00633DAE" w:rsidP="00633DAE">
      <w:pPr>
        <w:rPr>
          <w:u w:val="single"/>
        </w:rPr>
      </w:pPr>
    </w:p>
    <w:p w:rsidR="00633DAE" w:rsidRPr="00737A71" w:rsidRDefault="00633DAE" w:rsidP="00633DAE">
      <w:pPr>
        <w:rPr>
          <w:b/>
        </w:rPr>
      </w:pPr>
      <w:r w:rsidRPr="00737A71">
        <w:rPr>
          <w:b/>
        </w:rPr>
        <w:t xml:space="preserve">Riaditeľka školy: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dodržiavanie vnútorných smerníc školy a všeobecne záväzných predpisov a nariadení, 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vedenie majetku školy,  </w:t>
      </w:r>
    </w:p>
    <w:p w:rsidR="00633DAE" w:rsidRDefault="00737A71" w:rsidP="00737A71">
      <w:pPr>
        <w:jc w:val="both"/>
      </w:pPr>
      <w:r>
        <w:t xml:space="preserve">- </w:t>
      </w:r>
      <w:r w:rsidR="00633DAE" w:rsidRPr="00633DAE">
        <w:t xml:space="preserve">kontrola dodržiavania hygienických a epidemiologických predpisov, </w:t>
      </w:r>
    </w:p>
    <w:p w:rsidR="00633DAE" w:rsidRDefault="00737A71" w:rsidP="00737A71">
      <w:pPr>
        <w:jc w:val="both"/>
      </w:pPr>
      <w:r>
        <w:t xml:space="preserve"> -</w:t>
      </w:r>
      <w:r w:rsidR="00633DAE" w:rsidRPr="00633DAE">
        <w:t xml:space="preserve"> kontrola skladovania potravín a čistiacich prostriedkov, </w:t>
      </w:r>
    </w:p>
    <w:p w:rsidR="00633DAE" w:rsidRDefault="00737A71" w:rsidP="00737A71">
      <w:pPr>
        <w:jc w:val="both"/>
      </w:pPr>
      <w:r>
        <w:t xml:space="preserve"> -</w:t>
      </w:r>
      <w:r w:rsidR="00633DAE" w:rsidRPr="00633DAE">
        <w:t xml:space="preserve"> personalistika, </w:t>
      </w:r>
    </w:p>
    <w:p w:rsidR="00633DAE" w:rsidRDefault="00737A71" w:rsidP="00737A71">
      <w:pPr>
        <w:jc w:val="both"/>
      </w:pPr>
      <w:r>
        <w:t xml:space="preserve"> -</w:t>
      </w:r>
      <w:r w:rsidR="00633DAE" w:rsidRPr="00633DAE">
        <w:t xml:space="preserve"> spol</w:t>
      </w:r>
      <w:r>
        <w:t xml:space="preserve">upráca s </w:t>
      </w:r>
      <w:r w:rsidR="00633DAE" w:rsidRPr="00633DAE">
        <w:t xml:space="preserve"> Radou školy, 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pracovná disciplína zamestnancov, 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dodržiavanie a efektívne využívanie pracovného času zamestnancov, </w:t>
      </w:r>
    </w:p>
    <w:p w:rsidR="00633DAE" w:rsidRDefault="00737A71" w:rsidP="00737A71">
      <w:pPr>
        <w:jc w:val="both"/>
      </w:pPr>
      <w:r>
        <w:t xml:space="preserve"> -</w:t>
      </w:r>
      <w:r w:rsidR="00633DAE" w:rsidRPr="00633DAE">
        <w:t xml:space="preserve"> plnenie cieľov Školského vzdelávacieho programu v súlade so Štátnym vzdelávacím programom, 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kontrola realizácie výchovno-vzdelávacieho procesu, </w:t>
      </w:r>
    </w:p>
    <w:p w:rsidR="00633DAE" w:rsidRDefault="00737A71" w:rsidP="00737A71">
      <w:pPr>
        <w:jc w:val="both"/>
      </w:pPr>
      <w:r>
        <w:t xml:space="preserve"> -</w:t>
      </w:r>
      <w:r w:rsidR="00633DAE" w:rsidRPr="00633DAE">
        <w:t xml:space="preserve"> plnenie plánov VVČ, 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kontrola pedagogickej dokumentácie, </w:t>
      </w:r>
    </w:p>
    <w:p w:rsidR="00633DAE" w:rsidRDefault="00737A71" w:rsidP="00737A71">
      <w:pPr>
        <w:jc w:val="both"/>
      </w:pPr>
      <w:r>
        <w:t xml:space="preserve"> -</w:t>
      </w:r>
      <w:r w:rsidR="00633DAE" w:rsidRPr="00633DAE">
        <w:t xml:space="preserve"> koordinácia práce MZ, 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kontrola činnosti spojenej s nadštandardnými aktivitami, 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dopĺňanie spotrebných materiálov, dovybavenie MŠ, 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kontrolovanie BOZP, PO, </w:t>
      </w:r>
    </w:p>
    <w:p w:rsidR="00633DAE" w:rsidRDefault="00633DAE" w:rsidP="00737A71">
      <w:pPr>
        <w:jc w:val="both"/>
      </w:pPr>
      <w:r w:rsidRPr="00633DAE">
        <w:t xml:space="preserve"> </w:t>
      </w:r>
      <w:r w:rsidR="00737A71">
        <w:t>-</w:t>
      </w:r>
      <w:r w:rsidRPr="00633DAE">
        <w:t xml:space="preserve"> kontrola výkazu o stravovaní,  </w:t>
      </w:r>
    </w:p>
    <w:p w:rsidR="00633DAE" w:rsidRDefault="00737A71" w:rsidP="00737A71">
      <w:pPr>
        <w:jc w:val="both"/>
      </w:pPr>
      <w:r>
        <w:t xml:space="preserve">- </w:t>
      </w:r>
      <w:r w:rsidR="00633DAE" w:rsidRPr="00633DAE">
        <w:t xml:space="preserve">styk s verejnosťou (vrátane médií),  </w:t>
      </w:r>
    </w:p>
    <w:p w:rsidR="00737A71" w:rsidRDefault="00737A71" w:rsidP="00737A71">
      <w:pPr>
        <w:jc w:val="both"/>
      </w:pPr>
      <w:r>
        <w:t xml:space="preserve">- </w:t>
      </w:r>
      <w:r w:rsidR="00633DAE" w:rsidRPr="00633DAE">
        <w:t xml:space="preserve"> spolupráca s partnermi,  </w:t>
      </w:r>
    </w:p>
    <w:p w:rsidR="00633DAE" w:rsidRDefault="00737A71" w:rsidP="00737A71">
      <w:pPr>
        <w:jc w:val="both"/>
      </w:pPr>
      <w:r>
        <w:t>-</w:t>
      </w:r>
      <w:r w:rsidR="00633DAE" w:rsidRPr="00633DAE">
        <w:t xml:space="preserve"> absolventská, prípadne pedagogická prax, </w:t>
      </w:r>
    </w:p>
    <w:p w:rsidR="00633DAE" w:rsidRDefault="00737A71" w:rsidP="00737A71">
      <w:pPr>
        <w:jc w:val="both"/>
      </w:pPr>
      <w:r>
        <w:t xml:space="preserve"> -</w:t>
      </w:r>
      <w:r w:rsidR="00633DAE" w:rsidRPr="00633DAE">
        <w:t xml:space="preserve"> spolupráca s rôznymi inštitúciami a subjektmi,  </w:t>
      </w:r>
    </w:p>
    <w:p w:rsidR="00633DAE" w:rsidRDefault="00737A71" w:rsidP="00737A71">
      <w:pPr>
        <w:jc w:val="both"/>
      </w:pPr>
      <w:r>
        <w:t xml:space="preserve">- </w:t>
      </w:r>
      <w:r w:rsidR="00633DAE" w:rsidRPr="00633DAE">
        <w:t xml:space="preserve">sleduje prácu a činnosť v rámci projektov, do ktorých je MŠ zapojená,  </w:t>
      </w:r>
    </w:p>
    <w:p w:rsidR="00737A71" w:rsidRDefault="00737A71" w:rsidP="00737A71">
      <w:pPr>
        <w:jc w:val="both"/>
      </w:pPr>
      <w:r>
        <w:t>-</w:t>
      </w:r>
      <w:r w:rsidR="00633DAE" w:rsidRPr="00633DAE">
        <w:t xml:space="preserve"> koordinuje ďalšie vzdelávanie personálu. </w:t>
      </w:r>
    </w:p>
    <w:p w:rsidR="00737A71" w:rsidRDefault="00737A71" w:rsidP="00737A71">
      <w:pPr>
        <w:jc w:val="both"/>
      </w:pPr>
    </w:p>
    <w:p w:rsidR="00633DAE" w:rsidRPr="00737A71" w:rsidRDefault="00633DAE" w:rsidP="00633DAE">
      <w:pPr>
        <w:rPr>
          <w:b/>
        </w:rPr>
      </w:pPr>
      <w:r w:rsidRPr="00737A71">
        <w:rPr>
          <w:b/>
        </w:rPr>
        <w:t xml:space="preserve">Vedúca školského stravovacieho zariadenia:  </w:t>
      </w:r>
    </w:p>
    <w:p w:rsidR="00737A71" w:rsidRPr="00737A71" w:rsidRDefault="00737A71" w:rsidP="00633DAE">
      <w:pPr>
        <w:rPr>
          <w:b/>
        </w:rPr>
      </w:pPr>
    </w:p>
    <w:p w:rsidR="00633DAE" w:rsidRDefault="00633DAE" w:rsidP="00737A71">
      <w:pPr>
        <w:pStyle w:val="Odsekzoznamu"/>
        <w:numPr>
          <w:ilvl w:val="0"/>
          <w:numId w:val="16"/>
        </w:numPr>
      </w:pPr>
      <w:r w:rsidRPr="00633DAE">
        <w:t xml:space="preserve">kontrola dodržiavania a využívania pracovnej doby zamestnancov v kuchyni,  </w:t>
      </w:r>
    </w:p>
    <w:p w:rsidR="002D5328" w:rsidRDefault="002D5328" w:rsidP="00633DAE">
      <w:pPr>
        <w:pStyle w:val="Odsekzoznamu"/>
        <w:ind w:left="1080"/>
      </w:pPr>
    </w:p>
    <w:p w:rsidR="00737A71" w:rsidRDefault="00737A71" w:rsidP="00737A71">
      <w:pPr>
        <w:pStyle w:val="Odsekzoznamu"/>
        <w:numPr>
          <w:ilvl w:val="0"/>
          <w:numId w:val="16"/>
        </w:numPr>
        <w:jc w:val="both"/>
      </w:pPr>
      <w:r w:rsidRPr="00737A71">
        <w:t xml:space="preserve"> dodržiavanie spotrebných noriem pri spracovaní stravy, hygienických zásad, nutričnej hodnoty jedál, </w:t>
      </w:r>
    </w:p>
    <w:p w:rsidR="00737A71" w:rsidRDefault="00737A71" w:rsidP="00737A71">
      <w:pPr>
        <w:pStyle w:val="Odsekzoznamu"/>
      </w:pPr>
    </w:p>
    <w:p w:rsidR="00737A71" w:rsidRDefault="00737A71" w:rsidP="00737A71">
      <w:pPr>
        <w:pStyle w:val="Odsekzoznamu"/>
        <w:numPr>
          <w:ilvl w:val="0"/>
          <w:numId w:val="16"/>
        </w:numPr>
        <w:jc w:val="both"/>
      </w:pPr>
      <w:r>
        <w:t xml:space="preserve"> </w:t>
      </w:r>
      <w:r w:rsidRPr="00737A71">
        <w:t xml:space="preserve"> odkladanie a evidencia odobratých vzoriek jedál,  </w:t>
      </w:r>
    </w:p>
    <w:p w:rsidR="00737A71" w:rsidRDefault="00737A71" w:rsidP="00737A71">
      <w:pPr>
        <w:pStyle w:val="Odsekzoznamu"/>
      </w:pPr>
    </w:p>
    <w:p w:rsidR="00737A71" w:rsidRDefault="00737A71" w:rsidP="00737A71">
      <w:pPr>
        <w:pStyle w:val="Odsekzoznamu"/>
        <w:numPr>
          <w:ilvl w:val="0"/>
          <w:numId w:val="16"/>
        </w:numPr>
        <w:jc w:val="both"/>
      </w:pPr>
      <w:r w:rsidRPr="00737A71">
        <w:t xml:space="preserve"> výdaj jedál,  </w:t>
      </w:r>
    </w:p>
    <w:p w:rsidR="00737A71" w:rsidRDefault="00737A71" w:rsidP="00737A71">
      <w:pPr>
        <w:pStyle w:val="Odsekzoznamu"/>
      </w:pPr>
    </w:p>
    <w:p w:rsidR="00737A71" w:rsidRDefault="00737A71" w:rsidP="00737A71">
      <w:pPr>
        <w:pStyle w:val="Odsekzoznamu"/>
        <w:numPr>
          <w:ilvl w:val="0"/>
          <w:numId w:val="16"/>
        </w:numPr>
        <w:jc w:val="both"/>
      </w:pPr>
      <w:r w:rsidRPr="00737A71">
        <w:t xml:space="preserve">správne uskladnenie zásob,  </w:t>
      </w:r>
    </w:p>
    <w:p w:rsidR="00737A71" w:rsidRDefault="00737A71" w:rsidP="00737A71">
      <w:pPr>
        <w:pStyle w:val="Odsekzoznamu"/>
      </w:pPr>
    </w:p>
    <w:p w:rsidR="00737A71" w:rsidRDefault="00737A71" w:rsidP="00737A71">
      <w:pPr>
        <w:pStyle w:val="Odsekzoznamu"/>
        <w:numPr>
          <w:ilvl w:val="0"/>
          <w:numId w:val="16"/>
        </w:numPr>
        <w:jc w:val="both"/>
      </w:pPr>
      <w:r w:rsidRPr="00737A71">
        <w:t xml:space="preserve"> odber odpadu,  </w:t>
      </w:r>
    </w:p>
    <w:p w:rsidR="00737A71" w:rsidRDefault="00737A71" w:rsidP="00737A71">
      <w:pPr>
        <w:pStyle w:val="Odsekzoznamu"/>
      </w:pPr>
    </w:p>
    <w:p w:rsidR="00737A71" w:rsidRDefault="00737A71" w:rsidP="00737A71">
      <w:pPr>
        <w:pStyle w:val="Odsekzoznamu"/>
        <w:numPr>
          <w:ilvl w:val="0"/>
          <w:numId w:val="16"/>
        </w:numPr>
        <w:jc w:val="both"/>
      </w:pPr>
      <w:r w:rsidRPr="00737A71">
        <w:t xml:space="preserve"> kontrola dodržiavania hygienických a epidemiologických predpisov, </w:t>
      </w:r>
    </w:p>
    <w:p w:rsidR="00737A71" w:rsidRDefault="00737A71" w:rsidP="00737A71">
      <w:pPr>
        <w:pStyle w:val="Odsekzoznamu"/>
      </w:pPr>
    </w:p>
    <w:p w:rsidR="00737A71" w:rsidRDefault="00737A71" w:rsidP="00737A71">
      <w:pPr>
        <w:pStyle w:val="Odsekzoznamu"/>
        <w:numPr>
          <w:ilvl w:val="0"/>
          <w:numId w:val="16"/>
        </w:numPr>
        <w:jc w:val="both"/>
      </w:pPr>
      <w:r w:rsidRPr="00737A71">
        <w:t xml:space="preserve">zabezpečenie špeciálnej stravy pre deti, u ktorých sa objavujú alergické reakcie na niektorú zložku stravy. </w:t>
      </w:r>
      <w:r>
        <w:t xml:space="preserve"> – vlastná strava </w:t>
      </w:r>
    </w:p>
    <w:p w:rsidR="00737A71" w:rsidRDefault="00737A71" w:rsidP="00737A71">
      <w:pPr>
        <w:pStyle w:val="Odsekzoznamu"/>
      </w:pPr>
    </w:p>
    <w:p w:rsidR="002D5328" w:rsidRPr="00457570" w:rsidRDefault="00737A71" w:rsidP="00737A71">
      <w:pPr>
        <w:pStyle w:val="Odsekzoznamu"/>
        <w:jc w:val="center"/>
        <w:rPr>
          <w:u w:val="single"/>
        </w:rPr>
      </w:pPr>
      <w:r w:rsidRPr="00457570">
        <w:rPr>
          <w:u w:val="single"/>
        </w:rPr>
        <w:t>FORMY, METÓDY A SPÔSOB KONTROLY FORMA METÓDA A SPÔSOB KONTROLY</w:t>
      </w:r>
    </w:p>
    <w:p w:rsidR="00737A71" w:rsidRPr="00457570" w:rsidRDefault="00737A71" w:rsidP="00737A71">
      <w:pPr>
        <w:pStyle w:val="Odsekzoznamu"/>
        <w:jc w:val="center"/>
        <w:rPr>
          <w:u w:val="single"/>
        </w:rPr>
      </w:pPr>
    </w:p>
    <w:p w:rsidR="00737A71" w:rsidRPr="004773C5" w:rsidRDefault="00457570" w:rsidP="004773C5">
      <w:pPr>
        <w:pStyle w:val="Odsekzoznamu"/>
        <w:rPr>
          <w:b/>
        </w:rPr>
      </w:pPr>
      <w:r>
        <w:t xml:space="preserve">          </w:t>
      </w:r>
      <w:r w:rsidR="00737A71" w:rsidRPr="00457570">
        <w:rPr>
          <w:b/>
        </w:rPr>
        <w:t xml:space="preserve">Forma : </w:t>
      </w:r>
      <w:r>
        <w:rPr>
          <w:b/>
        </w:rPr>
        <w:t xml:space="preserve">                                                M</w:t>
      </w:r>
      <w:r w:rsidRPr="004773C5">
        <w:rPr>
          <w:b/>
        </w:rPr>
        <w:t>etóda</w:t>
      </w:r>
      <w:r w:rsidR="00D916C2">
        <w:rPr>
          <w:b/>
        </w:rPr>
        <w:t xml:space="preserve"> a spôsob kontroly </w:t>
      </w:r>
      <w:r w:rsidRPr="004773C5">
        <w:rPr>
          <w:b/>
        </w:rPr>
        <w:t xml:space="preserve"> </w:t>
      </w:r>
    </w:p>
    <w:p w:rsidR="00D916C2" w:rsidRDefault="00D916C2" w:rsidP="00737A71">
      <w:pPr>
        <w:pStyle w:val="Odsekzoznamu"/>
      </w:pPr>
    </w:p>
    <w:p w:rsidR="00737A71" w:rsidRDefault="00433D4F" w:rsidP="00737A71">
      <w:pPr>
        <w:pStyle w:val="Odsekzoznamu"/>
      </w:pPr>
      <w:r>
        <w:t xml:space="preserve"> Kontrola dokumentácie </w:t>
      </w:r>
      <w:r w:rsidR="00D916C2">
        <w:t xml:space="preserve">                                     Analýza dokumentov </w:t>
      </w:r>
    </w:p>
    <w:p w:rsidR="00433D4F" w:rsidRDefault="00433D4F" w:rsidP="00737A71">
      <w:pPr>
        <w:pStyle w:val="Odsekzoznamu"/>
      </w:pPr>
    </w:p>
    <w:p w:rsidR="00433D4F" w:rsidRDefault="00D916C2" w:rsidP="00737A71">
      <w:pPr>
        <w:pStyle w:val="Odsekzoznamu"/>
      </w:pPr>
      <w:r>
        <w:t>--------------------------------------------------------------------------------------------------------</w:t>
      </w:r>
    </w:p>
    <w:p w:rsidR="00D916C2" w:rsidRDefault="00433D4F" w:rsidP="00737A71">
      <w:pPr>
        <w:pStyle w:val="Odsekzoznamu"/>
      </w:pPr>
      <w:r>
        <w:t>Kontrola dodržiavania zákonných</w:t>
      </w:r>
      <w:r w:rsidR="00D916C2">
        <w:t xml:space="preserve">                  pozorovanie , analýza dokumentov , </w:t>
      </w:r>
    </w:p>
    <w:p w:rsidR="00433D4F" w:rsidRDefault="00D916C2" w:rsidP="00D916C2">
      <w:r>
        <w:t xml:space="preserve">                 </w:t>
      </w:r>
      <w:r w:rsidR="00433D4F">
        <w:t xml:space="preserve"> a </w:t>
      </w:r>
      <w:r w:rsidR="00457570">
        <w:t>interný</w:t>
      </w:r>
      <w:r w:rsidR="00433D4F">
        <w:t>ch noriem</w:t>
      </w:r>
      <w:r>
        <w:t xml:space="preserve">                                    analýza výsledkov činnosti </w:t>
      </w:r>
    </w:p>
    <w:p w:rsidR="00457570" w:rsidRDefault="00457570" w:rsidP="00737A71">
      <w:pPr>
        <w:pStyle w:val="Odsekzoznamu"/>
      </w:pPr>
    </w:p>
    <w:p w:rsidR="00457570" w:rsidRDefault="00D916C2" w:rsidP="00737A71">
      <w:pPr>
        <w:pStyle w:val="Odsekzoznamu"/>
      </w:pPr>
      <w:r>
        <w:t>--------------------------------------------------------------------------------------------------------</w:t>
      </w:r>
    </w:p>
    <w:p w:rsidR="00D916C2" w:rsidRDefault="00457570" w:rsidP="00737A71">
      <w:pPr>
        <w:pStyle w:val="Odsekzoznamu"/>
      </w:pPr>
      <w:r>
        <w:t>Hospitačná činnosť</w:t>
      </w:r>
      <w:r w:rsidR="00D916C2">
        <w:t xml:space="preserve">                                       pozorovanie , rozhovor ,</w:t>
      </w:r>
    </w:p>
    <w:p w:rsidR="00D916C2" w:rsidRDefault="00D916C2" w:rsidP="00737A71">
      <w:pPr>
        <w:pStyle w:val="Odsekzoznamu"/>
      </w:pPr>
      <w:r>
        <w:t xml:space="preserve">                                                                       analýza dokumentov, </w:t>
      </w:r>
    </w:p>
    <w:p w:rsidR="00D916C2" w:rsidRDefault="00D916C2" w:rsidP="00737A71">
      <w:pPr>
        <w:pStyle w:val="Odsekzoznamu"/>
      </w:pPr>
      <w:r>
        <w:t xml:space="preserve">                                                                        analýza výsledkov činnosti </w:t>
      </w:r>
    </w:p>
    <w:p w:rsidR="00D916C2" w:rsidRDefault="00D916C2" w:rsidP="00737A71">
      <w:pPr>
        <w:pStyle w:val="Odsekzoznamu"/>
      </w:pPr>
    </w:p>
    <w:p w:rsidR="00D916C2" w:rsidRDefault="00D916C2" w:rsidP="00737A71">
      <w:pPr>
        <w:pStyle w:val="Odsekzoznamu"/>
      </w:pPr>
      <w:r w:rsidRPr="00D916C2">
        <w:t xml:space="preserve">Priamou hospitačnou činnosťou: </w:t>
      </w:r>
    </w:p>
    <w:p w:rsidR="00715FFB" w:rsidRDefault="00715FFB" w:rsidP="00737A71">
      <w:pPr>
        <w:pStyle w:val="Odsekzoznamu"/>
      </w:pP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zisťuje sa odborná úroveň učiteľky, jej metodická pripravenosť, spôsob odovzdávania poznatkov, úroveň tvorivosti, vzťah k práci,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zisťuje sa kognitívny rozvoj, sociálno-emocionálny rozvoj a perceptuálno-motorický rozvoj detí, jeho úroveň a zmeny v úrovni,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kontrolujú sa všetky činnosti v priebehu dňa so zameraním na rešpektovanie vekových osobitostí a vyspelosti detí, 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kontroluje sa dodržiavanie didaktických zásad, s osobitným zameraním na integrované deti (ak plnia predprimárne vzdelávanie v MŠ),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kontroluje sa plnenie mesačných plánov a metodických pokynov, ŠkVP, vrátane dodržiavania časového plánu plnenia úloh, 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sleduje sa využívanie učebných pomôcok a didaktickej techniky,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kontroluje sa dodržiavanie psychohygienických zásad vo výchovno-vzdelávacej práci, 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kontroluje sa plne</w:t>
      </w:r>
      <w:r w:rsidR="00715FFB">
        <w:t>nie Plánu práce školy</w:t>
      </w:r>
      <w:r w:rsidRPr="00D916C2">
        <w:t xml:space="preserve"> a Školského poriadku školy záväzného pre všetkých zamestnancov školy a dodržiavanie pracovných náplní zamestnancov, 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kontroluje sa zaraďovanie zamestnancov v súlade s platnou legislatívou (zákon č. 317/2009 Z. z. o pedagogických zamestnancoch a odborných zamestnancoch a o zmene a doplnení niektorých zákonov),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hodnotí sa rovnomernosť rozloženia celoročných kompetencií zamestnancov,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lastRenderedPageBreak/>
        <w:t xml:space="preserve"> kontroluje sa dodržiavanie bezpečnostných, hygienických a epidemiologických predpisov počas celého dňa, vrátane pobytu vonku,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sleduje sa motivácia a aktivácia detí,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sleduje sa miera využívania progresívnych výchovno-vzdelávacích metód, 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sleduje sa plnenie prijatých opatrení a doporučení z minulých hodnotení, ako aj plnenie záverov ŠŠI a iných nadriadených kontrolných orgánov,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sleduje sa dodržiavanie ľudských práv, </w:t>
      </w:r>
    </w:p>
    <w:p w:rsidR="00D916C2" w:rsidRDefault="00D916C2" w:rsidP="00715FFB">
      <w:pPr>
        <w:pStyle w:val="Odsekzoznamu"/>
        <w:numPr>
          <w:ilvl w:val="0"/>
          <w:numId w:val="16"/>
        </w:numPr>
      </w:pPr>
      <w:r w:rsidRPr="00D916C2">
        <w:t xml:space="preserve"> usmerňuje sa a sleduje sa práca triednych učiteliek,  </w:t>
      </w:r>
    </w:p>
    <w:p w:rsidR="00203B4F" w:rsidRDefault="00D916C2" w:rsidP="00203B4F">
      <w:pPr>
        <w:pStyle w:val="Odsekzoznamu"/>
        <w:numPr>
          <w:ilvl w:val="0"/>
          <w:numId w:val="16"/>
        </w:numPr>
      </w:pPr>
      <w:r w:rsidRPr="00D916C2">
        <w:t xml:space="preserve">sleduje sa </w:t>
      </w:r>
      <w:r w:rsidR="00203B4F">
        <w:t xml:space="preserve">aktivita a tvorivosť učitelky </w:t>
      </w:r>
      <w:r w:rsidRPr="00D916C2">
        <w:t xml:space="preserve"> </w:t>
      </w:r>
    </w:p>
    <w:p w:rsidR="00D916C2" w:rsidRDefault="00D916C2" w:rsidP="00203B4F">
      <w:pPr>
        <w:pStyle w:val="Odsekzoznamu"/>
        <w:numPr>
          <w:ilvl w:val="0"/>
          <w:numId w:val="16"/>
        </w:numPr>
      </w:pPr>
      <w:r w:rsidRPr="00D916C2">
        <w:t xml:space="preserve"> sledujú sa činnosti spojené s nadštandardnými aktivitami.  </w:t>
      </w:r>
    </w:p>
    <w:p w:rsidR="00D916C2" w:rsidRDefault="00D916C2" w:rsidP="00737A71">
      <w:pPr>
        <w:pStyle w:val="Odsekzoznamu"/>
      </w:pPr>
    </w:p>
    <w:p w:rsidR="00D916C2" w:rsidRDefault="00D916C2" w:rsidP="00D916C2">
      <w:pPr>
        <w:pStyle w:val="Odsekzoznamu"/>
        <w:jc w:val="both"/>
      </w:pPr>
      <w:r w:rsidRPr="00D916C2">
        <w:t>Podľa potreby sa uskutočňujú individuálne pohovory s pedagogickými a prevádzkovými zamestnancami školy. Priebežne sa hodnotí úroveň spolupr</w:t>
      </w:r>
      <w:r w:rsidR="00203B4F">
        <w:t xml:space="preserve">áce učiteľky </w:t>
      </w:r>
      <w:r w:rsidRPr="00D916C2">
        <w:t xml:space="preserve"> s rodičmi. Pravidelne sa sleduje úroveň ďalšieho vzdelávania pedagogických zamestnancov (kontinuálne vzdelávanie) a jeho uplatnenie v praxi a priznanie kreditov z kontinuálneho vzdelávania podľa vypracovaného plánu.  </w:t>
      </w:r>
    </w:p>
    <w:p w:rsidR="00DC2DCE" w:rsidRDefault="00D916C2" w:rsidP="00D916C2">
      <w:pPr>
        <w:pStyle w:val="Odsekzoznamu"/>
        <w:jc w:val="both"/>
      </w:pPr>
      <w:r>
        <w:t xml:space="preserve">                                                    </w:t>
      </w:r>
    </w:p>
    <w:p w:rsidR="00DC2DCE" w:rsidRDefault="00DC2DCE" w:rsidP="00D916C2">
      <w:pPr>
        <w:pStyle w:val="Odsekzoznamu"/>
        <w:jc w:val="both"/>
      </w:pPr>
    </w:p>
    <w:p w:rsidR="00DC2DCE" w:rsidRDefault="00DC2DCE" w:rsidP="00D916C2">
      <w:pPr>
        <w:pStyle w:val="Odsekzoznamu"/>
        <w:jc w:val="both"/>
      </w:pPr>
    </w:p>
    <w:p w:rsidR="00DC2DCE" w:rsidRPr="00DC2DCE" w:rsidRDefault="00DC2DCE" w:rsidP="00DC2DCE">
      <w:pPr>
        <w:pStyle w:val="Odsekzoznamu"/>
        <w:numPr>
          <w:ilvl w:val="0"/>
          <w:numId w:val="14"/>
        </w:numPr>
        <w:jc w:val="center"/>
        <w:rPr>
          <w:b/>
        </w:rPr>
      </w:pPr>
      <w:r w:rsidRPr="00DC2DCE">
        <w:rPr>
          <w:b/>
        </w:rPr>
        <w:t>ROČNÝ PLÁN VNÚTORNEJ KONTROLY ŠKOLY</w:t>
      </w:r>
    </w:p>
    <w:p w:rsidR="00DC2DCE" w:rsidRDefault="00DC2DCE" w:rsidP="00DC2DCE">
      <w:pPr>
        <w:pStyle w:val="Odsekzoznamu"/>
        <w:ind w:left="1080"/>
        <w:jc w:val="center"/>
        <w:rPr>
          <w:b/>
        </w:rPr>
      </w:pPr>
    </w:p>
    <w:p w:rsidR="00DC2DCE" w:rsidRPr="00DC2DCE" w:rsidRDefault="00DC2DCE" w:rsidP="00DC2DCE">
      <w:pPr>
        <w:pStyle w:val="Odsekzoznamu"/>
        <w:ind w:left="1080"/>
        <w:jc w:val="center"/>
        <w:rPr>
          <w:b/>
        </w:rPr>
      </w:pPr>
      <w:r w:rsidRPr="00DC2DCE">
        <w:rPr>
          <w:b/>
        </w:rPr>
        <w:t>KONTROLA VO VÝCHOVNO-VZDELÁVACEJ ČINNOSTI A V PERSONÁLNEJ PRÁCI</w:t>
      </w:r>
    </w:p>
    <w:p w:rsidR="00DC2DCE" w:rsidRDefault="00DC2DCE" w:rsidP="00DC2DCE">
      <w:pPr>
        <w:pStyle w:val="Odsekzoznamu"/>
        <w:ind w:left="1080"/>
        <w:jc w:val="center"/>
        <w:rPr>
          <w:b/>
        </w:rPr>
      </w:pPr>
    </w:p>
    <w:p w:rsidR="00457570" w:rsidRDefault="00DC2DCE" w:rsidP="00DC2DCE">
      <w:pPr>
        <w:pStyle w:val="Odsekzoznamu"/>
        <w:ind w:left="1080"/>
        <w:rPr>
          <w:b/>
        </w:rPr>
      </w:pPr>
      <w:r>
        <w:rPr>
          <w:b/>
        </w:rPr>
        <w:t>9/2025 - 11/2025</w:t>
      </w:r>
    </w:p>
    <w:p w:rsidR="00DC2DCE" w:rsidRDefault="00DC2DCE" w:rsidP="00DC2DCE">
      <w:pPr>
        <w:pStyle w:val="Odsekzoznamu"/>
        <w:ind w:left="1080"/>
        <w:rPr>
          <w:b/>
        </w:rPr>
      </w:pPr>
    </w:p>
    <w:p w:rsidR="00DC2DCE" w:rsidRPr="00DC2DCE" w:rsidRDefault="00DC2DCE" w:rsidP="00DC2DCE">
      <w:pPr>
        <w:pStyle w:val="Odsekzoznamu"/>
        <w:numPr>
          <w:ilvl w:val="0"/>
          <w:numId w:val="16"/>
        </w:numPr>
        <w:jc w:val="both"/>
      </w:pPr>
      <w:r w:rsidRPr="00DC2DCE">
        <w:t xml:space="preserve"> kontrola celkovej pripravenosti materskej školy na výchovno-vzdelávaciu činnosť,  </w:t>
      </w:r>
    </w:p>
    <w:p w:rsidR="00DC2DCE" w:rsidRPr="00DC2DCE" w:rsidRDefault="00DC2DCE" w:rsidP="00DC2DCE">
      <w:pPr>
        <w:pStyle w:val="Odsekzoznamu"/>
        <w:numPr>
          <w:ilvl w:val="0"/>
          <w:numId w:val="16"/>
        </w:numPr>
        <w:jc w:val="both"/>
      </w:pPr>
      <w:r w:rsidRPr="00DC2DCE">
        <w:t xml:space="preserve"> kontrola triednej dokumentácie, úprava tried, poriadok v pomôckach, podnetnosť prostredia,  </w:t>
      </w:r>
    </w:p>
    <w:p w:rsidR="00DC2DCE" w:rsidRPr="00DC2DCE" w:rsidRDefault="00DC2DCE" w:rsidP="00DC2DCE">
      <w:pPr>
        <w:pStyle w:val="Odsekzoznamu"/>
        <w:numPr>
          <w:ilvl w:val="0"/>
          <w:numId w:val="16"/>
        </w:numPr>
        <w:jc w:val="both"/>
      </w:pPr>
      <w:r w:rsidRPr="00DC2DCE">
        <w:t xml:space="preserve"> kontrola záznamov o výslovnosti,  </w:t>
      </w:r>
    </w:p>
    <w:p w:rsidR="00DC2DCE" w:rsidRPr="00DC2DCE" w:rsidRDefault="00DC2DCE" w:rsidP="00DC2DCE">
      <w:pPr>
        <w:pStyle w:val="Odsekzoznamu"/>
        <w:numPr>
          <w:ilvl w:val="0"/>
          <w:numId w:val="16"/>
        </w:numPr>
        <w:jc w:val="both"/>
      </w:pPr>
      <w:r w:rsidRPr="00DC2DCE">
        <w:t xml:space="preserve"> sledovať vytvorenie podmienok na zlepšenie adaptácie detí (dostatok citových podnetov, citlivý prístup) </w:t>
      </w:r>
    </w:p>
    <w:p w:rsidR="00DC2DCE" w:rsidRPr="00DC2DCE" w:rsidRDefault="00DC2DCE" w:rsidP="00DC2DCE">
      <w:pPr>
        <w:pStyle w:val="Odsekzoznamu"/>
        <w:numPr>
          <w:ilvl w:val="0"/>
          <w:numId w:val="16"/>
        </w:numPr>
        <w:jc w:val="both"/>
      </w:pPr>
      <w:r w:rsidRPr="00DC2DCE">
        <w:t xml:space="preserve"> sociálna a jazyková komunikácia s uplatnením humánneho prístupu učiteľky k deťom podporovať detské sebavedomie, samostatnosť a istotu vo svojej schopnosti, systematickým uplatňovaním variabilných inovačných prístupov, foriem a metód, sledovať úroveň realizácie prosociálnej výchovy,  </w:t>
      </w:r>
    </w:p>
    <w:p w:rsidR="00DC2DCE" w:rsidRPr="00DC2DCE" w:rsidRDefault="00DC2DCE" w:rsidP="00DC2DCE">
      <w:pPr>
        <w:pStyle w:val="Odsekzoznamu"/>
        <w:numPr>
          <w:ilvl w:val="0"/>
          <w:numId w:val="16"/>
        </w:numPr>
        <w:jc w:val="both"/>
      </w:pPr>
      <w:r w:rsidRPr="00DC2DCE">
        <w:t xml:space="preserve"> dodržiavanie pracovnej doby zamestnancov, evidencie nadčasovej práce, náplne práce zamestnancov,</w:t>
      </w:r>
    </w:p>
    <w:p w:rsidR="00DC2DCE" w:rsidRDefault="00DC2DCE" w:rsidP="00DC2DCE">
      <w:pPr>
        <w:pStyle w:val="Odsekzoznamu"/>
        <w:numPr>
          <w:ilvl w:val="0"/>
          <w:numId w:val="16"/>
        </w:numPr>
        <w:jc w:val="both"/>
      </w:pPr>
      <w:r w:rsidRPr="00DC2DCE">
        <w:t xml:space="preserve"> kontrola zápisníc.  </w:t>
      </w:r>
    </w:p>
    <w:p w:rsidR="00DC2DCE" w:rsidRDefault="00DC2DCE" w:rsidP="00DC2DCE">
      <w:pPr>
        <w:pStyle w:val="Odsekzoznamu"/>
        <w:jc w:val="both"/>
      </w:pPr>
    </w:p>
    <w:p w:rsidR="00DC2DCE" w:rsidRDefault="00DC2DCE" w:rsidP="00DC2DCE">
      <w:pPr>
        <w:pStyle w:val="Odsekzoznamu"/>
        <w:jc w:val="both"/>
        <w:rPr>
          <w:b/>
        </w:rPr>
      </w:pPr>
      <w:r>
        <w:t xml:space="preserve">    </w:t>
      </w:r>
      <w:r w:rsidRPr="00DC2DCE">
        <w:rPr>
          <w:b/>
        </w:rPr>
        <w:t>12/2025 - 2/2026</w:t>
      </w:r>
    </w:p>
    <w:p w:rsidR="00DC2DCE" w:rsidRDefault="00DC2DCE" w:rsidP="00DC2DCE">
      <w:pPr>
        <w:pStyle w:val="Odsekzoznamu"/>
        <w:jc w:val="both"/>
        <w:rPr>
          <w:b/>
        </w:rPr>
      </w:pPr>
    </w:p>
    <w:p w:rsidR="00DC2DCE" w:rsidRPr="00DC2DCE" w:rsidRDefault="00DC2DCE" w:rsidP="00DC2DCE">
      <w:pPr>
        <w:pStyle w:val="Odsekzoznamu"/>
        <w:jc w:val="both"/>
      </w:pPr>
      <w:r w:rsidRPr="00DC2DCE">
        <w:t xml:space="preserve">- sledovať odbornosť učitelky, dodržiavanie platného Štátneho vzdelávacieho programu a Školského vzdelávacieho programu, organizáciu činností, využívanie nových foriem a metód,  </w:t>
      </w:r>
    </w:p>
    <w:p w:rsidR="00DC2DCE" w:rsidRPr="00DC2DCE" w:rsidRDefault="00DC2DCE" w:rsidP="00DC2DCE">
      <w:pPr>
        <w:pStyle w:val="Odsekzoznamu"/>
        <w:jc w:val="both"/>
      </w:pPr>
      <w:r w:rsidRPr="00DC2DCE">
        <w:t xml:space="preserve">-  sledovať úroveň diagnostikovania,  </w:t>
      </w:r>
    </w:p>
    <w:p w:rsidR="00DC2DCE" w:rsidRPr="00DC2DCE" w:rsidRDefault="00DC2DCE" w:rsidP="00DC2DCE">
      <w:pPr>
        <w:pStyle w:val="Odsekzoznamu"/>
        <w:jc w:val="both"/>
      </w:pPr>
      <w:r w:rsidRPr="00DC2DCE">
        <w:t xml:space="preserve">- sledovať rozvoj všetkých stránok školskej pripravenosti,  </w:t>
      </w:r>
    </w:p>
    <w:p w:rsidR="00DC2DCE" w:rsidRPr="00DC2DCE" w:rsidRDefault="00DC2DCE" w:rsidP="00DC2DCE">
      <w:pPr>
        <w:pStyle w:val="Odsekzoznamu"/>
        <w:jc w:val="both"/>
      </w:pPr>
      <w:r w:rsidRPr="00DC2DCE">
        <w:t xml:space="preserve">- dodržiavanie postupnosti a veku primeranosti, tolerovanie jedinečnosti dieťaťa, individuálny prístup, využívanie pomôcok, podnecovanie k logickému mysleniu,  </w:t>
      </w:r>
    </w:p>
    <w:p w:rsidR="00DC2DCE" w:rsidRPr="00DC2DCE" w:rsidRDefault="00DC2DCE" w:rsidP="00DC2DCE">
      <w:pPr>
        <w:pStyle w:val="Odsekzoznamu"/>
        <w:jc w:val="both"/>
      </w:pPr>
    </w:p>
    <w:p w:rsidR="00DC2DCE" w:rsidRPr="00DC2DCE" w:rsidRDefault="00DC2DCE" w:rsidP="00DC2DCE">
      <w:pPr>
        <w:pStyle w:val="Odsekzoznamu"/>
        <w:jc w:val="both"/>
      </w:pPr>
      <w:r w:rsidRPr="00DC2DCE">
        <w:lastRenderedPageBreak/>
        <w:t xml:space="preserve">- hospitačné činnosti výchovno-vzdelávacieho procesu,  </w:t>
      </w:r>
    </w:p>
    <w:p w:rsidR="00DC2DCE" w:rsidRPr="00DC2DCE" w:rsidRDefault="00DC2DCE" w:rsidP="00DC2DCE">
      <w:pPr>
        <w:pStyle w:val="Odsekzoznamu"/>
        <w:jc w:val="both"/>
      </w:pPr>
      <w:r w:rsidRPr="00DC2DCE">
        <w:t xml:space="preserve">- dodržiavanie pracovnej doby zamestnancov, evidencie nadčasovej práce, </w:t>
      </w:r>
    </w:p>
    <w:p w:rsidR="00DC2DCE" w:rsidRPr="00DC2DCE" w:rsidRDefault="00DC2DCE" w:rsidP="00DC2DCE">
      <w:pPr>
        <w:pStyle w:val="Odsekzoznamu"/>
        <w:jc w:val="both"/>
      </w:pPr>
      <w:r w:rsidRPr="00DC2DCE">
        <w:t xml:space="preserve">- kontrola vedenia triednej agendy,  </w:t>
      </w:r>
    </w:p>
    <w:p w:rsidR="00DC2DCE" w:rsidRPr="00DC2DCE" w:rsidRDefault="00DC2DCE" w:rsidP="00DC2DCE">
      <w:pPr>
        <w:pStyle w:val="Odsekzoznamu"/>
        <w:jc w:val="both"/>
      </w:pPr>
      <w:r w:rsidRPr="00DC2DCE">
        <w:t xml:space="preserve">- kontrola dodržiavania obsahu a kvality mesačných tematických plánov, </w:t>
      </w:r>
    </w:p>
    <w:p w:rsidR="00DC2DCE" w:rsidRPr="00DC2DCE" w:rsidRDefault="00DC2DCE" w:rsidP="00DC2DCE">
      <w:pPr>
        <w:pStyle w:val="Odsekzoznamu"/>
        <w:jc w:val="both"/>
      </w:pPr>
      <w:r w:rsidRPr="00DC2DCE">
        <w:t xml:space="preserve"> - kontrola plnenia úloh plánu práce školy,  </w:t>
      </w:r>
    </w:p>
    <w:p w:rsidR="00DC2DCE" w:rsidRPr="00DC2DCE" w:rsidRDefault="00DC2DCE" w:rsidP="00DC2DCE">
      <w:pPr>
        <w:pStyle w:val="Odsekzoznamu"/>
        <w:jc w:val="both"/>
      </w:pPr>
      <w:r w:rsidRPr="00DC2DCE">
        <w:t xml:space="preserve">- dodržiavanie platnej legislatívy,  </w:t>
      </w:r>
    </w:p>
    <w:p w:rsidR="00DC2DCE" w:rsidRDefault="00DC2DCE" w:rsidP="00DC2DCE">
      <w:pPr>
        <w:pStyle w:val="Odsekzoznamu"/>
        <w:jc w:val="both"/>
      </w:pPr>
      <w:r w:rsidRPr="00DC2DCE">
        <w:t xml:space="preserve"> - dodržiavanie predpisov z oblasti BOZP a PO,  </w:t>
      </w:r>
    </w:p>
    <w:p w:rsidR="00DC2DCE" w:rsidRDefault="00DC2DCE" w:rsidP="00DC2DCE">
      <w:pPr>
        <w:pStyle w:val="Odsekzoznamu"/>
        <w:jc w:val="both"/>
      </w:pPr>
      <w:r>
        <w:t xml:space="preserve">- </w:t>
      </w:r>
      <w:r w:rsidRPr="00DC2DCE">
        <w:t xml:space="preserve"> plnenie plánu spolupráce.  </w:t>
      </w:r>
    </w:p>
    <w:p w:rsidR="00DC2DCE" w:rsidRDefault="00DC2DCE" w:rsidP="00DC2DCE">
      <w:pPr>
        <w:pStyle w:val="Odsekzoznamu"/>
        <w:jc w:val="both"/>
      </w:pPr>
    </w:p>
    <w:p w:rsidR="00DC2DCE" w:rsidRPr="00DC2DCE" w:rsidRDefault="00DC2DCE" w:rsidP="00DC2DCE">
      <w:pPr>
        <w:pStyle w:val="Odsekzoznamu"/>
        <w:jc w:val="both"/>
        <w:rPr>
          <w:b/>
        </w:rPr>
      </w:pPr>
      <w:r>
        <w:rPr>
          <w:b/>
        </w:rPr>
        <w:t xml:space="preserve">     </w:t>
      </w:r>
      <w:r w:rsidRPr="00DC2DCE">
        <w:rPr>
          <w:b/>
        </w:rPr>
        <w:t xml:space="preserve">3/2026 - 4/2026 </w:t>
      </w:r>
    </w:p>
    <w:p w:rsidR="00DC2DCE" w:rsidRDefault="00DC2DCE" w:rsidP="00DC2DCE">
      <w:pPr>
        <w:pStyle w:val="Odsekzoznamu"/>
        <w:jc w:val="both"/>
      </w:pPr>
    </w:p>
    <w:p w:rsidR="00DC2DCE" w:rsidRDefault="00DC2DCE" w:rsidP="00FC3879">
      <w:pPr>
        <w:pStyle w:val="Odsekzoznamu"/>
        <w:jc w:val="both"/>
      </w:pPr>
      <w:r>
        <w:t>-</w:t>
      </w:r>
      <w:r w:rsidRPr="00DC2DCE">
        <w:t xml:space="preserve"> kontrola úrovne zaškolenia 5. – 6. ročných detí,  </w:t>
      </w:r>
    </w:p>
    <w:p w:rsidR="00DC2DCE" w:rsidRDefault="00DC2DCE" w:rsidP="00FC3879">
      <w:pPr>
        <w:pStyle w:val="Odsekzoznamu"/>
        <w:jc w:val="both"/>
      </w:pPr>
      <w:r>
        <w:t>-</w:t>
      </w:r>
      <w:r w:rsidRPr="00DC2DCE">
        <w:t xml:space="preserve"> rozvoj logického myslenia, ľavo - pravá orientácia, súbežné plnenie </w:t>
      </w:r>
      <w:r>
        <w:t xml:space="preserve">obsahu výchovy a vzdelávania </w:t>
      </w:r>
      <w:r w:rsidRPr="00DC2DCE">
        <w:t xml:space="preserve">  </w:t>
      </w:r>
    </w:p>
    <w:p w:rsidR="00DC2DCE" w:rsidRDefault="00FC3879" w:rsidP="00FC3879">
      <w:pPr>
        <w:pStyle w:val="Odsekzoznamu"/>
        <w:jc w:val="both"/>
      </w:pPr>
      <w:r>
        <w:t>-</w:t>
      </w:r>
      <w:r w:rsidR="00DC2DCE" w:rsidRPr="00DC2DCE">
        <w:t xml:space="preserve"> sledovať úroveň grafomotorických zručností,  </w:t>
      </w:r>
    </w:p>
    <w:p w:rsidR="00FC3879" w:rsidRDefault="00FC3879" w:rsidP="00FC3879">
      <w:pPr>
        <w:pStyle w:val="Odsekzoznamu"/>
        <w:jc w:val="both"/>
      </w:pPr>
      <w:r>
        <w:t>-</w:t>
      </w:r>
      <w:r w:rsidR="00DC2DCE" w:rsidRPr="00DC2DCE">
        <w:t xml:space="preserve"> sledovať stimuláciu k samostatnosti a tvorivosti. </w:t>
      </w:r>
    </w:p>
    <w:p w:rsidR="00DC2DCE" w:rsidRDefault="00FC3879" w:rsidP="00FC3879">
      <w:pPr>
        <w:pStyle w:val="Odsekzoznamu"/>
        <w:jc w:val="both"/>
      </w:pPr>
      <w:r>
        <w:t xml:space="preserve"> -</w:t>
      </w:r>
      <w:r w:rsidR="00DC2DCE" w:rsidRPr="00DC2DCE">
        <w:t xml:space="preserve"> dodržiavanie pracovnej doby zamestnancov, evidencie nadčasovej práce, náplne práce zamestnancov, metodickej činnosti,  </w:t>
      </w:r>
    </w:p>
    <w:p w:rsidR="00FC3879" w:rsidRDefault="00FC3879" w:rsidP="00FC3879">
      <w:pPr>
        <w:pStyle w:val="Odsekzoznamu"/>
        <w:jc w:val="both"/>
      </w:pPr>
      <w:r>
        <w:t>-</w:t>
      </w:r>
      <w:r w:rsidRPr="00FC3879">
        <w:t xml:space="preserve"> kontrola poradenskej činnosti pre rodičov,  </w:t>
      </w:r>
    </w:p>
    <w:p w:rsidR="00FC3879" w:rsidRDefault="00FC3879" w:rsidP="00FC3879">
      <w:pPr>
        <w:pStyle w:val="Odsekzoznamu"/>
        <w:jc w:val="both"/>
      </w:pPr>
      <w:r>
        <w:t>-</w:t>
      </w:r>
      <w:r w:rsidRPr="00FC3879">
        <w:t xml:space="preserve"> estetizácia interiéru a exteriéru zariadenia, </w:t>
      </w:r>
    </w:p>
    <w:p w:rsidR="00FC3879" w:rsidRDefault="00FC3879" w:rsidP="00FC3879">
      <w:pPr>
        <w:pStyle w:val="Odsekzoznamu"/>
        <w:jc w:val="both"/>
      </w:pPr>
      <w:r>
        <w:t xml:space="preserve"> -</w:t>
      </w:r>
      <w:r w:rsidRPr="00FC3879">
        <w:t xml:space="preserve"> kontrola vedenia triednej agendy, </w:t>
      </w:r>
    </w:p>
    <w:p w:rsidR="00FC3879" w:rsidRDefault="00FC3879" w:rsidP="00FC3879">
      <w:pPr>
        <w:pStyle w:val="Odsekzoznamu"/>
        <w:jc w:val="both"/>
      </w:pPr>
      <w:r>
        <w:t>-</w:t>
      </w:r>
      <w:r w:rsidRPr="00FC3879">
        <w:t xml:space="preserve"> plnenie plánu spolupráce.  </w:t>
      </w:r>
    </w:p>
    <w:p w:rsidR="00FC3879" w:rsidRDefault="00FC3879" w:rsidP="00FC3879">
      <w:pPr>
        <w:pStyle w:val="Odsekzoznamu"/>
        <w:jc w:val="both"/>
      </w:pPr>
    </w:p>
    <w:p w:rsidR="00FC3879" w:rsidRPr="00FC3879" w:rsidRDefault="00FC3879" w:rsidP="00DC2DCE">
      <w:pPr>
        <w:pStyle w:val="Odsekzoznamu"/>
        <w:jc w:val="both"/>
        <w:rPr>
          <w:b/>
        </w:rPr>
      </w:pPr>
      <w:r>
        <w:rPr>
          <w:b/>
        </w:rPr>
        <w:t xml:space="preserve">     </w:t>
      </w:r>
      <w:r w:rsidRPr="00FC3879">
        <w:rPr>
          <w:b/>
        </w:rPr>
        <w:t xml:space="preserve">5/2026 - 6/2026 </w:t>
      </w:r>
    </w:p>
    <w:p w:rsidR="00FC3879" w:rsidRDefault="00FC3879" w:rsidP="00DC2DCE">
      <w:pPr>
        <w:pStyle w:val="Odsekzoznamu"/>
        <w:jc w:val="both"/>
      </w:pPr>
    </w:p>
    <w:p w:rsidR="00FC3879" w:rsidRDefault="00FC3879" w:rsidP="00DC2DCE">
      <w:pPr>
        <w:pStyle w:val="Odsekzoznamu"/>
        <w:jc w:val="both"/>
      </w:pPr>
      <w:r>
        <w:t xml:space="preserve"> -</w:t>
      </w:r>
      <w:r w:rsidRPr="00FC3879">
        <w:t xml:space="preserve"> pripravenosť detí na vstup do ZŠ a pedagogická diagnostika detí,  </w:t>
      </w:r>
    </w:p>
    <w:p w:rsidR="00FC3879" w:rsidRDefault="00FC3879" w:rsidP="00DC2DCE">
      <w:pPr>
        <w:pStyle w:val="Odsekzoznamu"/>
        <w:jc w:val="both"/>
      </w:pPr>
      <w:r>
        <w:t xml:space="preserve">- </w:t>
      </w:r>
      <w:r w:rsidRPr="00FC3879">
        <w:t xml:space="preserve">kontrola úrovne realizácie pohybovej činnosti, využitie vhodných metód a foriem v oblasti rozvoja pohybových schopností detí ( správne držanie tela, správny vývoj chodidla),  </w:t>
      </w:r>
    </w:p>
    <w:p w:rsidR="00FC3879" w:rsidRDefault="00FC3879" w:rsidP="00DC2DCE">
      <w:pPr>
        <w:pStyle w:val="Odsekzoznamu"/>
        <w:jc w:val="both"/>
      </w:pPr>
      <w:r>
        <w:t>-</w:t>
      </w:r>
      <w:r w:rsidRPr="00FC3879">
        <w:t xml:space="preserve"> sledovať úroveň práce s deťmi v oblasti sociálno-emocionálnej výchovy, </w:t>
      </w:r>
    </w:p>
    <w:p w:rsidR="00FC3879" w:rsidRDefault="00FC3879" w:rsidP="00DC2DCE">
      <w:pPr>
        <w:pStyle w:val="Odsekzoznamu"/>
        <w:jc w:val="both"/>
      </w:pPr>
      <w:r>
        <w:t>-</w:t>
      </w:r>
      <w:r w:rsidRPr="00FC3879">
        <w:t xml:space="preserve"> hospitačné činnosti výchovno-vzdelávacieho procesu, vrátane zistenia miery využívania dostupnej literatúry, učebných pomôcok a didaktickej techniky, </w:t>
      </w:r>
    </w:p>
    <w:p w:rsidR="00FC3879" w:rsidRDefault="00FC3879" w:rsidP="00DC2DCE">
      <w:pPr>
        <w:pStyle w:val="Odsekzoznamu"/>
        <w:jc w:val="both"/>
      </w:pPr>
      <w:r>
        <w:t xml:space="preserve"> -</w:t>
      </w:r>
      <w:r w:rsidRPr="00FC3879">
        <w:t xml:space="preserve"> kontrola plnenia termínovaných úloh, z plánu práce školy,  </w:t>
      </w:r>
    </w:p>
    <w:p w:rsidR="00FC3879" w:rsidRDefault="00FC3879" w:rsidP="00DC2DCE">
      <w:pPr>
        <w:pStyle w:val="Odsekzoznamu"/>
        <w:jc w:val="both"/>
      </w:pPr>
      <w:r>
        <w:t>-</w:t>
      </w:r>
      <w:r w:rsidRPr="00FC3879">
        <w:t xml:space="preserve"> dodržiavania náplne práce zamestnancov, poradenskej činnosti</w:t>
      </w:r>
      <w:r>
        <w:t xml:space="preserve"> pre rodičov </w:t>
      </w:r>
    </w:p>
    <w:p w:rsidR="00347236" w:rsidRDefault="00347236" w:rsidP="00DC2DCE">
      <w:pPr>
        <w:pStyle w:val="Odsekzoznamu"/>
        <w:jc w:val="both"/>
      </w:pPr>
    </w:p>
    <w:p w:rsidR="00347236" w:rsidRDefault="00347236" w:rsidP="00347236">
      <w:pPr>
        <w:pStyle w:val="Odsekzoznamu"/>
        <w:jc w:val="center"/>
        <w:rPr>
          <w:b/>
        </w:rPr>
      </w:pPr>
      <w:r w:rsidRPr="00347236">
        <w:rPr>
          <w:b/>
        </w:rPr>
        <w:t>KONTROLA PREVÁDZKY</w:t>
      </w:r>
    </w:p>
    <w:p w:rsidR="00347236" w:rsidRDefault="00347236" w:rsidP="00347236">
      <w:pPr>
        <w:pStyle w:val="Odsekzoznamu"/>
        <w:jc w:val="center"/>
        <w:rPr>
          <w:b/>
        </w:rPr>
      </w:pPr>
    </w:p>
    <w:p w:rsidR="00347236" w:rsidRDefault="00347236" w:rsidP="00347236">
      <w:pPr>
        <w:pStyle w:val="Odsekzoznamu"/>
        <w:rPr>
          <w:b/>
        </w:rPr>
      </w:pPr>
      <w:r w:rsidRPr="00347236">
        <w:rPr>
          <w:b/>
        </w:rPr>
        <w:t xml:space="preserve">9/2023- 11/2023 </w:t>
      </w:r>
    </w:p>
    <w:p w:rsidR="00347236" w:rsidRDefault="00347236" w:rsidP="00347236">
      <w:pPr>
        <w:pStyle w:val="Odsekzoznamu"/>
        <w:rPr>
          <w:b/>
        </w:rPr>
      </w:pPr>
    </w:p>
    <w:p w:rsidR="00347236" w:rsidRPr="00347236" w:rsidRDefault="00347236" w:rsidP="00347236">
      <w:pPr>
        <w:pStyle w:val="Odsekzoznamu"/>
      </w:pPr>
      <w:r w:rsidRPr="00347236">
        <w:t xml:space="preserve"> -plnenie povinností z vnútornej organizácie MŠ ( uzamykanie vchodu a vstupnej brány MŠ, hygiena,  a estetika v interiéri materskej školy), </w:t>
      </w:r>
    </w:p>
    <w:p w:rsidR="00347236" w:rsidRPr="00347236" w:rsidRDefault="00347236" w:rsidP="00347236">
      <w:pPr>
        <w:pStyle w:val="Odsekzoznamu"/>
      </w:pPr>
      <w:r w:rsidRPr="00347236">
        <w:t xml:space="preserve">- šetrné zaobchádzanie s čistiacimi prostriedkami,  energiou a školským majetkom, </w:t>
      </w:r>
    </w:p>
    <w:p w:rsidR="00347236" w:rsidRPr="00347236" w:rsidRDefault="00347236" w:rsidP="00347236">
      <w:pPr>
        <w:pStyle w:val="Odsekzoznamu"/>
      </w:pPr>
      <w:r w:rsidRPr="00347236">
        <w:t xml:space="preserve">- zabezpečenie vhodných dezinfekčných prostriedkov – zásoby  na dezinfekciu rúk detí, zamestnancov a miestností,  </w:t>
      </w:r>
    </w:p>
    <w:p w:rsidR="00347236" w:rsidRPr="00347236" w:rsidRDefault="00347236" w:rsidP="00347236">
      <w:pPr>
        <w:pStyle w:val="Odsekzoznamu"/>
      </w:pPr>
      <w:r w:rsidRPr="00347236">
        <w:t xml:space="preserve">- pravidelné vymieňanie posteľnej bielizne, uterákov, papierových obrúskov,  čistenie pohárov a hygiena umyvárne,  </w:t>
      </w:r>
    </w:p>
    <w:p w:rsidR="00347236" w:rsidRPr="00347236" w:rsidRDefault="00347236" w:rsidP="00347236">
      <w:pPr>
        <w:pStyle w:val="Odsekzoznamu"/>
      </w:pPr>
      <w:r w:rsidRPr="00347236">
        <w:t xml:space="preserve">- výzdoba MŠ k tematike jesene,  </w:t>
      </w:r>
    </w:p>
    <w:p w:rsidR="00347236" w:rsidRPr="00347236" w:rsidRDefault="00347236" w:rsidP="00347236">
      <w:pPr>
        <w:pStyle w:val="Odsekzoznamu"/>
      </w:pPr>
      <w:r w:rsidRPr="00347236">
        <w:t>- starostlivosť o pieskovisko a školský dvor</w:t>
      </w:r>
    </w:p>
    <w:p w:rsidR="00347236" w:rsidRPr="00347236" w:rsidRDefault="00347236" w:rsidP="00347236">
      <w:r w:rsidRPr="00347236">
        <w:t xml:space="preserve">             - hygienické a epidemiologické predpisy</w:t>
      </w:r>
    </w:p>
    <w:p w:rsidR="00347236" w:rsidRDefault="00347236" w:rsidP="00347236">
      <w:pPr>
        <w:rPr>
          <w:b/>
        </w:rPr>
      </w:pPr>
      <w:r>
        <w:rPr>
          <w:b/>
        </w:rPr>
        <w:t xml:space="preserve">         </w:t>
      </w:r>
    </w:p>
    <w:p w:rsidR="00C8704A" w:rsidRDefault="00C8704A" w:rsidP="00347236">
      <w:pPr>
        <w:rPr>
          <w:b/>
        </w:rPr>
      </w:pPr>
      <w:r>
        <w:rPr>
          <w:b/>
        </w:rPr>
        <w:lastRenderedPageBreak/>
        <w:t xml:space="preserve">        12/2025- 2/2026</w:t>
      </w:r>
      <w:r w:rsidR="00347236" w:rsidRPr="00347236">
        <w:rPr>
          <w:b/>
        </w:rPr>
        <w:t xml:space="preserve"> </w:t>
      </w:r>
    </w:p>
    <w:p w:rsidR="00C8704A" w:rsidRDefault="00C8704A" w:rsidP="00347236">
      <w:pPr>
        <w:rPr>
          <w:b/>
        </w:rPr>
      </w:pPr>
    </w:p>
    <w:p w:rsidR="00C8704A" w:rsidRPr="00C8704A" w:rsidRDefault="00C8704A" w:rsidP="00347236">
      <w:r w:rsidRPr="00C8704A">
        <w:t>-</w:t>
      </w:r>
      <w:r w:rsidR="00347236" w:rsidRPr="00C8704A">
        <w:t xml:space="preserve"> výzdoba MŠ k vianočnej tematike,  </w:t>
      </w:r>
    </w:p>
    <w:p w:rsidR="00C8704A" w:rsidRPr="00C8704A" w:rsidRDefault="00C8704A" w:rsidP="00347236">
      <w:r w:rsidRPr="00C8704A">
        <w:t xml:space="preserve">- </w:t>
      </w:r>
      <w:r w:rsidR="00347236" w:rsidRPr="00C8704A">
        <w:t xml:space="preserve">kontrola dodržiavania hygieny v triedach, v šatni, na toaletách a v kuchyni podľa daných predpisov, </w:t>
      </w:r>
    </w:p>
    <w:p w:rsidR="00C8704A" w:rsidRPr="00C8704A" w:rsidRDefault="00C8704A" w:rsidP="00347236">
      <w:r w:rsidRPr="00C8704A">
        <w:t xml:space="preserve">- </w:t>
      </w:r>
      <w:r w:rsidR="00347236" w:rsidRPr="00C8704A">
        <w:t xml:space="preserve"> výzdoba a esteti</w:t>
      </w:r>
      <w:r w:rsidRPr="00C8704A">
        <w:t xml:space="preserve">ka interiéru v období "karneval </w:t>
      </w:r>
      <w:r w:rsidR="00347236" w:rsidRPr="00C8704A">
        <w:t xml:space="preserve">",  </w:t>
      </w:r>
    </w:p>
    <w:p w:rsidR="00C8704A" w:rsidRDefault="00C8704A" w:rsidP="00347236">
      <w:pPr>
        <w:rPr>
          <w:b/>
        </w:rPr>
      </w:pPr>
    </w:p>
    <w:p w:rsidR="00C8704A" w:rsidRDefault="00C8704A" w:rsidP="00347236">
      <w:pPr>
        <w:rPr>
          <w:b/>
        </w:rPr>
      </w:pPr>
      <w:r>
        <w:rPr>
          <w:b/>
        </w:rPr>
        <w:t xml:space="preserve">        3/2026 - 4/2026</w:t>
      </w:r>
    </w:p>
    <w:p w:rsidR="00C8704A" w:rsidRDefault="00C8704A" w:rsidP="00347236">
      <w:pPr>
        <w:rPr>
          <w:b/>
        </w:rPr>
      </w:pPr>
    </w:p>
    <w:p w:rsidR="00C8704A" w:rsidRPr="00C8704A" w:rsidRDefault="00C8704A" w:rsidP="00347236">
      <w:r w:rsidRPr="00C8704A">
        <w:t>-</w:t>
      </w:r>
      <w:r w:rsidR="00347236" w:rsidRPr="00C8704A">
        <w:t xml:space="preserve"> začatie veľkého jarného upratovania,  </w:t>
      </w:r>
    </w:p>
    <w:p w:rsidR="00C8704A" w:rsidRPr="00C8704A" w:rsidRDefault="00C8704A" w:rsidP="00347236">
      <w:r w:rsidRPr="00C8704A">
        <w:t xml:space="preserve">- </w:t>
      </w:r>
      <w:r w:rsidR="00347236" w:rsidRPr="00C8704A">
        <w:t xml:space="preserve">kontrola kabinetov a skladov,  </w:t>
      </w:r>
    </w:p>
    <w:p w:rsidR="00C8704A" w:rsidRPr="00C8704A" w:rsidRDefault="00C8704A" w:rsidP="00347236">
      <w:r w:rsidRPr="00C8704A">
        <w:t xml:space="preserve">- </w:t>
      </w:r>
      <w:r w:rsidR="00347236" w:rsidRPr="00C8704A">
        <w:t xml:space="preserve"> starostlivosť </w:t>
      </w:r>
      <w:r w:rsidRPr="00C8704A">
        <w:t>a úprava -</w:t>
      </w:r>
      <w:r w:rsidR="00347236" w:rsidRPr="00C8704A">
        <w:t xml:space="preserve">školský dvor. </w:t>
      </w:r>
    </w:p>
    <w:p w:rsidR="00C8704A" w:rsidRPr="00C8704A" w:rsidRDefault="00C8704A" w:rsidP="00347236"/>
    <w:p w:rsidR="00C8704A" w:rsidRDefault="00C8704A" w:rsidP="00347236">
      <w:pPr>
        <w:rPr>
          <w:b/>
        </w:rPr>
      </w:pPr>
      <w:r>
        <w:rPr>
          <w:b/>
        </w:rPr>
        <w:t xml:space="preserve">       5/2026 - 6/2026</w:t>
      </w:r>
      <w:r w:rsidR="00347236" w:rsidRPr="00347236">
        <w:rPr>
          <w:b/>
        </w:rPr>
        <w:t xml:space="preserve">  </w:t>
      </w:r>
    </w:p>
    <w:p w:rsidR="00C8704A" w:rsidRDefault="00C8704A" w:rsidP="00347236">
      <w:pPr>
        <w:rPr>
          <w:b/>
        </w:rPr>
      </w:pPr>
    </w:p>
    <w:p w:rsidR="00C8704A" w:rsidRPr="00C8704A" w:rsidRDefault="00C8704A" w:rsidP="00347236">
      <w:r w:rsidRPr="00C8704A">
        <w:t>-</w:t>
      </w:r>
      <w:r w:rsidR="00347236" w:rsidRPr="00C8704A">
        <w:t xml:space="preserve"> Kontrola inventarizácie MŠ, </w:t>
      </w:r>
    </w:p>
    <w:p w:rsidR="00C8704A" w:rsidRPr="00C8704A" w:rsidRDefault="00C8704A" w:rsidP="00347236">
      <w:r w:rsidRPr="00C8704A">
        <w:t>-</w:t>
      </w:r>
      <w:r w:rsidR="00347236" w:rsidRPr="00C8704A">
        <w:t xml:space="preserve">Kontrola knižnice MŠ,  </w:t>
      </w:r>
    </w:p>
    <w:p w:rsidR="00347236" w:rsidRPr="00C8704A" w:rsidRDefault="00C8704A" w:rsidP="00347236">
      <w:r w:rsidRPr="00C8704A">
        <w:t>-</w:t>
      </w:r>
      <w:r w:rsidR="00347236" w:rsidRPr="00C8704A">
        <w:t xml:space="preserve"> Príprava veľkého upratovania. V o</w:t>
      </w:r>
      <w:r w:rsidRPr="00C8704A">
        <w:t>bdobí mesiacov júl – august 2026</w:t>
      </w:r>
      <w:r w:rsidR="00347236" w:rsidRPr="00C8704A">
        <w:t xml:space="preserve"> sa priebežne kontroluje úroveň pripravenosti budovy a školského dvora z hľadiska bezpečnosti a hygieny na nový školský rok.  </w:t>
      </w:r>
    </w:p>
    <w:p w:rsidR="00FC3879" w:rsidRDefault="00FC3879" w:rsidP="00DC2DCE">
      <w:pPr>
        <w:pStyle w:val="Odsekzoznamu"/>
        <w:jc w:val="both"/>
      </w:pPr>
    </w:p>
    <w:p w:rsidR="00C8704A" w:rsidRDefault="00C8704A" w:rsidP="00DC2DCE">
      <w:pPr>
        <w:pStyle w:val="Odsekzoznamu"/>
        <w:jc w:val="both"/>
      </w:pPr>
    </w:p>
    <w:p w:rsidR="00C8704A" w:rsidRDefault="00C8704A" w:rsidP="00DC2DCE">
      <w:pPr>
        <w:pStyle w:val="Odsekzoznamu"/>
        <w:jc w:val="both"/>
      </w:pPr>
    </w:p>
    <w:p w:rsidR="00C8704A" w:rsidRPr="00C8704A" w:rsidRDefault="00C8704A" w:rsidP="00C8704A">
      <w:pPr>
        <w:rPr>
          <w:b/>
        </w:rPr>
      </w:pPr>
      <w:r w:rsidRPr="00C8704A">
        <w:rPr>
          <w:b/>
        </w:rPr>
        <w:t xml:space="preserve">                               KONTROLA ŠKOLSKÉHO STRAVOVANIA</w:t>
      </w:r>
    </w:p>
    <w:p w:rsidR="00C8704A" w:rsidRDefault="00C8704A" w:rsidP="00DC2DCE">
      <w:pPr>
        <w:pStyle w:val="Odsekzoznamu"/>
        <w:jc w:val="both"/>
      </w:pPr>
    </w:p>
    <w:p w:rsidR="00C8704A" w:rsidRDefault="00C8704A" w:rsidP="00DC2DCE">
      <w:pPr>
        <w:pStyle w:val="Odsekzoznamu"/>
        <w:jc w:val="both"/>
      </w:pPr>
      <w:r w:rsidRPr="00C8704A">
        <w:t xml:space="preserve"> Na úseku školského stravovania kontrolnú činnosť vykonáva vedúca ŠJ a zameriava sa na:  </w:t>
      </w:r>
    </w:p>
    <w:p w:rsidR="00C8704A" w:rsidRDefault="00C8704A" w:rsidP="00C8704A">
      <w:pPr>
        <w:pStyle w:val="Odsekzoznamu"/>
        <w:jc w:val="both"/>
      </w:pPr>
      <w:r>
        <w:t>-</w:t>
      </w:r>
      <w:r w:rsidRPr="00C8704A">
        <w:t xml:space="preserve"> dodržiavanie a využívanie pracovnej doby podriadených pracovníkov,  </w:t>
      </w:r>
    </w:p>
    <w:p w:rsidR="00C8704A" w:rsidRDefault="00C8704A" w:rsidP="00C8704A">
      <w:pPr>
        <w:pStyle w:val="Odsekzoznamu"/>
        <w:jc w:val="both"/>
      </w:pPr>
      <w:r>
        <w:t>-</w:t>
      </w:r>
      <w:r w:rsidRPr="00C8704A">
        <w:t xml:space="preserve"> normovacie hárky, prípadne žiadanky na potraviny v zmysle dodržiavania finančných a materiálno-spotrebných noriem,  </w:t>
      </w:r>
    </w:p>
    <w:p w:rsidR="00C8704A" w:rsidRDefault="00C8704A" w:rsidP="00C8704A">
      <w:pPr>
        <w:pStyle w:val="Odsekzoznamu"/>
        <w:jc w:val="both"/>
      </w:pPr>
      <w:r>
        <w:t>-</w:t>
      </w:r>
      <w:r w:rsidRPr="00C8704A">
        <w:t xml:space="preserve"> zloženie nutričnej hodnoty stravy, evidencia normovaných a vydaných jedál,  </w:t>
      </w:r>
    </w:p>
    <w:p w:rsidR="00C8704A" w:rsidRDefault="00C8704A" w:rsidP="00C8704A">
      <w:pPr>
        <w:pStyle w:val="Odsekzoznamu"/>
        <w:jc w:val="both"/>
      </w:pPr>
      <w:r>
        <w:t>-</w:t>
      </w:r>
      <w:r w:rsidRPr="00C8704A">
        <w:t xml:space="preserve"> odkladanie a evidenciu odobratých vzoriek jedál,  </w:t>
      </w:r>
    </w:p>
    <w:p w:rsidR="00C8704A" w:rsidRDefault="00C8704A" w:rsidP="00C8704A">
      <w:pPr>
        <w:pStyle w:val="Odsekzoznamu"/>
        <w:jc w:val="both"/>
      </w:pPr>
      <w:r>
        <w:t>-</w:t>
      </w:r>
      <w:r w:rsidRPr="00C8704A">
        <w:t xml:space="preserve"> výdaj jedál a ich správne dávkovanie,  </w:t>
      </w:r>
    </w:p>
    <w:p w:rsidR="00C8704A" w:rsidRDefault="00C8704A" w:rsidP="00C8704A">
      <w:pPr>
        <w:pStyle w:val="Odsekzoznamu"/>
        <w:jc w:val="both"/>
      </w:pPr>
      <w:r>
        <w:t>-</w:t>
      </w:r>
      <w:r w:rsidRPr="00C8704A">
        <w:t xml:space="preserve"> správne uskladňovanie zásob, odber odpadu, </w:t>
      </w:r>
    </w:p>
    <w:p w:rsidR="00C8704A" w:rsidRDefault="00C8704A" w:rsidP="00C8704A">
      <w:pPr>
        <w:pStyle w:val="Odsekzoznamu"/>
        <w:jc w:val="both"/>
      </w:pPr>
      <w:r>
        <w:t xml:space="preserve"> -</w:t>
      </w:r>
      <w:r w:rsidRPr="00C8704A">
        <w:t xml:space="preserve"> dodržiavanie výkonu dozoru.</w:t>
      </w:r>
    </w:p>
    <w:p w:rsidR="00C8704A" w:rsidRDefault="00C8704A" w:rsidP="00C8704A">
      <w:pPr>
        <w:pStyle w:val="Odsekzoznamu"/>
        <w:jc w:val="both"/>
      </w:pPr>
    </w:p>
    <w:p w:rsidR="00C8704A" w:rsidRDefault="00C8704A" w:rsidP="00C8704A">
      <w:pPr>
        <w:pStyle w:val="Odsekzoznamu"/>
        <w:jc w:val="both"/>
      </w:pPr>
    </w:p>
    <w:p w:rsidR="00C8704A" w:rsidRPr="00DF383A" w:rsidRDefault="005D57FF" w:rsidP="00DF383A">
      <w:pPr>
        <w:pStyle w:val="Odsekzoznamu"/>
        <w:jc w:val="center"/>
        <w:rPr>
          <w:b/>
        </w:rPr>
      </w:pPr>
      <w:r w:rsidRPr="00DF383A">
        <w:rPr>
          <w:b/>
        </w:rPr>
        <w:t>PLÁN HOSPITAČNEJ ČINNOSTI</w:t>
      </w:r>
    </w:p>
    <w:p w:rsidR="005D57FF" w:rsidRDefault="005D57FF" w:rsidP="00C8704A">
      <w:pPr>
        <w:pStyle w:val="Odsekzoznamu"/>
        <w:jc w:val="both"/>
      </w:pPr>
    </w:p>
    <w:p w:rsidR="005D57FF" w:rsidRPr="00DF383A" w:rsidRDefault="00DF383A" w:rsidP="00DF383A">
      <w:pPr>
        <w:pStyle w:val="Odsekzoznamu"/>
        <w:jc w:val="center"/>
        <w:rPr>
          <w:b/>
        </w:rPr>
      </w:pPr>
      <w:r>
        <w:rPr>
          <w:b/>
        </w:rPr>
        <w:t>s</w:t>
      </w:r>
      <w:r w:rsidR="005D57FF" w:rsidRPr="00DF383A">
        <w:rPr>
          <w:b/>
        </w:rPr>
        <w:t>eptember – december</w:t>
      </w:r>
      <w:r>
        <w:rPr>
          <w:b/>
        </w:rPr>
        <w:t xml:space="preserve">2025 </w:t>
      </w:r>
    </w:p>
    <w:p w:rsidR="00DF383A" w:rsidRPr="00DF383A" w:rsidRDefault="00DF383A" w:rsidP="00DF383A">
      <w:pPr>
        <w:pStyle w:val="Odsekzoznamu"/>
        <w:jc w:val="center"/>
        <w:rPr>
          <w:b/>
        </w:rPr>
      </w:pPr>
    </w:p>
    <w:p w:rsidR="00DF383A" w:rsidRPr="00DF383A" w:rsidRDefault="00DF383A" w:rsidP="00DF383A">
      <w:pPr>
        <w:pStyle w:val="Odsekzoznamu"/>
        <w:rPr>
          <w:b/>
        </w:rPr>
      </w:pPr>
      <w:r w:rsidRPr="00DF383A">
        <w:rPr>
          <w:b/>
        </w:rPr>
        <w:t>Z hľadiska učenia učiteľkou</w:t>
      </w:r>
    </w:p>
    <w:p w:rsidR="005D57FF" w:rsidRPr="00DF383A" w:rsidRDefault="00DF383A" w:rsidP="00DF383A">
      <w:pPr>
        <w:pStyle w:val="Odsekzoznamu"/>
        <w:tabs>
          <w:tab w:val="left" w:pos="5490"/>
        </w:tabs>
        <w:rPr>
          <w:b/>
        </w:rPr>
      </w:pPr>
      <w:r>
        <w:rPr>
          <w:b/>
        </w:rPr>
        <w:tab/>
      </w:r>
    </w:p>
    <w:p w:rsidR="0067686D" w:rsidRDefault="00DF383A" w:rsidP="00C8704A">
      <w:pPr>
        <w:pStyle w:val="Odsekzoznamu"/>
        <w:jc w:val="both"/>
      </w:pPr>
      <w:r>
        <w:t>-</w:t>
      </w:r>
      <w:r w:rsidR="005D57FF" w:rsidRPr="005D57FF">
        <w:t xml:space="preserve"> Empatia učiteľky k dieťaťu. </w:t>
      </w:r>
    </w:p>
    <w:p w:rsidR="0067686D" w:rsidRDefault="00DF383A" w:rsidP="00C8704A">
      <w:pPr>
        <w:pStyle w:val="Odsekzoznamu"/>
        <w:jc w:val="both"/>
      </w:pPr>
      <w:r>
        <w:t>-</w:t>
      </w:r>
      <w:r w:rsidR="005D57FF" w:rsidRPr="005D57FF">
        <w:t xml:space="preserve">Diferencovanie úloh a činností s ohľadom na rozdielne výchovnovzdelávacie potreby detí. </w:t>
      </w:r>
    </w:p>
    <w:p w:rsidR="005D57FF" w:rsidRDefault="00DF383A" w:rsidP="00C8704A">
      <w:pPr>
        <w:pStyle w:val="Odsekzoznamu"/>
        <w:jc w:val="both"/>
      </w:pPr>
      <w:r>
        <w:t>-</w:t>
      </w:r>
      <w:r w:rsidR="005D57FF" w:rsidRPr="005D57FF">
        <w:t xml:space="preserve"> Podpora vzájomnej komunikácie medzi deťmi.</w:t>
      </w:r>
    </w:p>
    <w:p w:rsidR="00DF383A" w:rsidRDefault="00DF383A" w:rsidP="00C8704A">
      <w:pPr>
        <w:pStyle w:val="Odsekzoznamu"/>
        <w:jc w:val="both"/>
      </w:pPr>
      <w:r>
        <w:t>-podnecovanie detí k vyjadrovaniu myšlienok</w:t>
      </w:r>
    </w:p>
    <w:p w:rsidR="00DF383A" w:rsidRDefault="00DF383A" w:rsidP="00C8704A">
      <w:pPr>
        <w:pStyle w:val="Odsekzoznamu"/>
        <w:jc w:val="both"/>
      </w:pPr>
      <w:r>
        <w:t>- využitie inovačných vzdelávaní vo vyučovacom procese</w:t>
      </w:r>
    </w:p>
    <w:p w:rsidR="00DF383A" w:rsidRDefault="00DF383A" w:rsidP="00C8704A">
      <w:pPr>
        <w:pStyle w:val="Odsekzoznamu"/>
        <w:jc w:val="both"/>
      </w:pPr>
    </w:p>
    <w:p w:rsidR="00DF383A" w:rsidRDefault="00DF383A" w:rsidP="00C8704A">
      <w:pPr>
        <w:pStyle w:val="Odsekzoznamu"/>
        <w:jc w:val="both"/>
        <w:rPr>
          <w:b/>
        </w:rPr>
      </w:pPr>
      <w:r w:rsidRPr="00DF383A">
        <w:rPr>
          <w:b/>
        </w:rPr>
        <w:lastRenderedPageBreak/>
        <w:t xml:space="preserve">Z hľadiska učenia detí </w:t>
      </w:r>
    </w:p>
    <w:p w:rsidR="006C6A66" w:rsidRDefault="006C6A66" w:rsidP="00C8704A">
      <w:pPr>
        <w:pStyle w:val="Odsekzoznamu"/>
        <w:jc w:val="both"/>
        <w:rPr>
          <w:b/>
        </w:rPr>
      </w:pPr>
    </w:p>
    <w:p w:rsidR="006C6A66" w:rsidRPr="006C6A66" w:rsidRDefault="006C6A66" w:rsidP="00C8704A">
      <w:pPr>
        <w:pStyle w:val="Odsekzoznamu"/>
        <w:jc w:val="both"/>
      </w:pPr>
      <w:r w:rsidRPr="006C6A66">
        <w:t xml:space="preserve">-Úroveň adaptácie a socializácie detí v MŠ  </w:t>
      </w:r>
    </w:p>
    <w:p w:rsidR="006C6A66" w:rsidRPr="006C6A66" w:rsidRDefault="006C6A66" w:rsidP="00C8704A">
      <w:pPr>
        <w:pStyle w:val="Odsekzoznamu"/>
        <w:jc w:val="both"/>
      </w:pPr>
      <w:r w:rsidRPr="006C6A66">
        <w:t>- Schopnosť dieťaťa adekvátne komunikovať sociálnych situáciách s deťmi</w:t>
      </w:r>
    </w:p>
    <w:p w:rsidR="006C6A66" w:rsidRPr="006C6A66" w:rsidRDefault="006C6A66" w:rsidP="00C8704A">
      <w:pPr>
        <w:pStyle w:val="Odsekzoznamu"/>
        <w:jc w:val="both"/>
      </w:pPr>
      <w:r w:rsidRPr="006C6A66">
        <w:t xml:space="preserve">- zvládnutie sebaobslužných návykov </w:t>
      </w:r>
    </w:p>
    <w:p w:rsidR="006C6A66" w:rsidRPr="006C6A66" w:rsidRDefault="006C6A66" w:rsidP="00C8704A">
      <w:pPr>
        <w:pStyle w:val="Odsekzoznamu"/>
        <w:jc w:val="both"/>
      </w:pPr>
      <w:r w:rsidRPr="006C6A66">
        <w:t>- schopnosť uviesť poznatky do praxe -práce</w:t>
      </w:r>
    </w:p>
    <w:p w:rsidR="006C6A66" w:rsidRDefault="006C6A66" w:rsidP="00C8704A">
      <w:pPr>
        <w:pStyle w:val="Odsekzoznamu"/>
        <w:jc w:val="both"/>
      </w:pPr>
    </w:p>
    <w:p w:rsidR="006C6A66" w:rsidRDefault="006C6A66" w:rsidP="00C8704A">
      <w:pPr>
        <w:pStyle w:val="Odsekzoznamu"/>
        <w:jc w:val="both"/>
      </w:pPr>
    </w:p>
    <w:p w:rsidR="006C6A66" w:rsidRDefault="006C6A66" w:rsidP="006C6A66">
      <w:pPr>
        <w:pStyle w:val="Odsekzoznamu"/>
        <w:jc w:val="center"/>
        <w:rPr>
          <w:b/>
        </w:rPr>
      </w:pPr>
      <w:r w:rsidRPr="006C6A66">
        <w:rPr>
          <w:b/>
        </w:rPr>
        <w:t>JANUÁR – MÁJ 2026</w:t>
      </w:r>
    </w:p>
    <w:p w:rsidR="006C6A66" w:rsidRDefault="006C6A66" w:rsidP="006C6A66">
      <w:pPr>
        <w:pStyle w:val="Odsekzoznamu"/>
        <w:jc w:val="center"/>
        <w:rPr>
          <w:b/>
        </w:rPr>
      </w:pPr>
    </w:p>
    <w:p w:rsidR="006C6A66" w:rsidRDefault="006C6A66" w:rsidP="006C6A66">
      <w:pPr>
        <w:rPr>
          <w:b/>
        </w:rPr>
      </w:pPr>
      <w:r>
        <w:rPr>
          <w:b/>
        </w:rPr>
        <w:t xml:space="preserve">            </w:t>
      </w:r>
      <w:r w:rsidRPr="006C6A66">
        <w:rPr>
          <w:b/>
        </w:rPr>
        <w:t>Z hľadiska učenia učiteľkou</w:t>
      </w:r>
      <w:r w:rsidRPr="006C6A66">
        <w:t xml:space="preserve"> </w:t>
      </w:r>
    </w:p>
    <w:p w:rsidR="006C6A66" w:rsidRDefault="006C6A66" w:rsidP="006C6A66">
      <w:pPr>
        <w:rPr>
          <w:b/>
        </w:rPr>
      </w:pPr>
    </w:p>
    <w:p w:rsidR="006C6A66" w:rsidRDefault="006C6A66" w:rsidP="006C6A66">
      <w:pPr>
        <w:pStyle w:val="Odsekzoznamu"/>
        <w:numPr>
          <w:ilvl w:val="0"/>
          <w:numId w:val="16"/>
        </w:numPr>
      </w:pPr>
      <w:r>
        <w:t xml:space="preserve">Podpora tvorivého potencionálneho detí , estetického cítenia </w:t>
      </w:r>
    </w:p>
    <w:p w:rsidR="006C6A66" w:rsidRDefault="006C6A66" w:rsidP="006C6A66">
      <w:pPr>
        <w:pStyle w:val="Odsekzoznamu"/>
        <w:numPr>
          <w:ilvl w:val="0"/>
          <w:numId w:val="16"/>
        </w:numPr>
      </w:pPr>
      <w:r>
        <w:t>Úroveň rozvíjania grafomotorických zručností</w:t>
      </w:r>
    </w:p>
    <w:p w:rsidR="006C6A66" w:rsidRDefault="006C6A66" w:rsidP="006C6A66">
      <w:pPr>
        <w:pStyle w:val="Odsekzoznamu"/>
        <w:numPr>
          <w:ilvl w:val="0"/>
          <w:numId w:val="16"/>
        </w:numPr>
      </w:pPr>
      <w:r>
        <w:t>Podporovanie rozvoja základných lokomočných pohybov a túžby a ochoty pohybovať sa rozmanitými  spôsobmi</w:t>
      </w:r>
    </w:p>
    <w:p w:rsidR="006C6A66" w:rsidRDefault="006C6A66" w:rsidP="006C6A66"/>
    <w:p w:rsidR="006C6A66" w:rsidRDefault="006C6A66" w:rsidP="006C6A66"/>
    <w:p w:rsidR="006C6A66" w:rsidRDefault="006C6A66" w:rsidP="006C6A66">
      <w:pPr>
        <w:rPr>
          <w:b/>
        </w:rPr>
      </w:pPr>
      <w:r>
        <w:t xml:space="preserve">           </w:t>
      </w:r>
      <w:r>
        <w:rPr>
          <w:b/>
        </w:rPr>
        <w:t xml:space="preserve"> Z hľadiska učenia detí</w:t>
      </w:r>
    </w:p>
    <w:p w:rsidR="006C6A66" w:rsidRDefault="006C6A66" w:rsidP="006C6A66">
      <w:pPr>
        <w:rPr>
          <w:b/>
        </w:rPr>
      </w:pPr>
    </w:p>
    <w:p w:rsidR="006C6A66" w:rsidRPr="0033104F" w:rsidRDefault="006C6A66" w:rsidP="006C6A66">
      <w:r w:rsidRPr="0033104F">
        <w:t xml:space="preserve">       -vlastné vyjadrenie výtvarných predstáv</w:t>
      </w:r>
    </w:p>
    <w:p w:rsidR="006C6A66" w:rsidRPr="0033104F" w:rsidRDefault="006C6A66" w:rsidP="006C6A66">
      <w:r w:rsidRPr="0033104F">
        <w:t xml:space="preserve">       - uplatňovanie grafomotorických zručností</w:t>
      </w:r>
    </w:p>
    <w:p w:rsidR="006C6A66" w:rsidRPr="0033104F" w:rsidRDefault="006C6A66" w:rsidP="006C6A66">
      <w:r w:rsidRPr="0033104F">
        <w:t xml:space="preserve">       - </w:t>
      </w:r>
      <w:r w:rsidR="0033104F" w:rsidRPr="0033104F">
        <w:t xml:space="preserve">ovládanie základných lokomočných pohybov </w:t>
      </w:r>
      <w:r w:rsidRPr="0033104F">
        <w:t xml:space="preserve"> </w:t>
      </w:r>
    </w:p>
    <w:p w:rsidR="006C6A66" w:rsidRDefault="006C6A66" w:rsidP="006C6A66"/>
    <w:p w:rsidR="00A47B33" w:rsidRPr="00A47B33" w:rsidRDefault="00A47B33" w:rsidP="00A47B33">
      <w:pPr>
        <w:pStyle w:val="Odsekzoznamu"/>
        <w:numPr>
          <w:ilvl w:val="0"/>
          <w:numId w:val="14"/>
        </w:numPr>
        <w:jc w:val="center"/>
        <w:rPr>
          <w:b/>
        </w:rPr>
      </w:pPr>
      <w:r w:rsidRPr="00A47B33">
        <w:rPr>
          <w:b/>
        </w:rPr>
        <w:t>ANALÝZA VÝSLEDKOV VNÚTORNEJ KONTROLY ŠKOLY</w:t>
      </w:r>
    </w:p>
    <w:p w:rsidR="00A47B33" w:rsidRDefault="00A47B33" w:rsidP="00A47B33">
      <w:pPr>
        <w:pStyle w:val="Odsekzoznamu"/>
        <w:ind w:left="1080"/>
      </w:pPr>
    </w:p>
    <w:p w:rsidR="00A47B33" w:rsidRPr="00A47B33" w:rsidRDefault="00A47B33" w:rsidP="00A47B33">
      <w:pPr>
        <w:pStyle w:val="Odsekzoznamu"/>
        <w:ind w:left="1080"/>
      </w:pPr>
      <w:r w:rsidRPr="00A47B33">
        <w:t xml:space="preserve">Zahŕňa:  </w:t>
      </w:r>
    </w:p>
    <w:p w:rsidR="00A47B33" w:rsidRPr="00A47B33" w:rsidRDefault="00A47B33" w:rsidP="00A47B33">
      <w:pPr>
        <w:pStyle w:val="Odsekzoznamu"/>
        <w:ind w:left="1080"/>
      </w:pPr>
      <w:r>
        <w:t xml:space="preserve"> -</w:t>
      </w:r>
      <w:r w:rsidRPr="00A47B33">
        <w:t xml:space="preserve"> rozbor výchovno-vzdelávacej činnosti (ústnym pohovorom s hospitovaným k hľadaniu možností sústavného zlepšovania výchovno-vzdelávacej práce a svojho odborného rastu),  </w:t>
      </w:r>
    </w:p>
    <w:p w:rsidR="00A47B33" w:rsidRPr="00A47B33" w:rsidRDefault="00A47B33" w:rsidP="00A47B33">
      <w:pPr>
        <w:pStyle w:val="Odsekzoznamu"/>
        <w:ind w:left="1080"/>
      </w:pPr>
      <w:r>
        <w:t>-</w:t>
      </w:r>
      <w:r w:rsidRPr="00A47B33">
        <w:t xml:space="preserve"> písomné spracovanie získaných informácií z hospitácie - záznam so závermi a opatreniami,  </w:t>
      </w:r>
    </w:p>
    <w:p w:rsidR="00A47B33" w:rsidRPr="00A47B33" w:rsidRDefault="00A47B33" w:rsidP="00A47B33">
      <w:pPr>
        <w:pStyle w:val="Odsekzoznamu"/>
        <w:ind w:left="1080"/>
      </w:pPr>
      <w:r>
        <w:t>-</w:t>
      </w:r>
      <w:r w:rsidRPr="00A47B33">
        <w:t xml:space="preserve">pravidelné hodnotenie výsledkov vnútroškolskej kontroly na pedagogických radách,  </w:t>
      </w:r>
    </w:p>
    <w:p w:rsidR="00A47B33" w:rsidRPr="00A47B33" w:rsidRDefault="00A47B33" w:rsidP="00A47B33">
      <w:pPr>
        <w:pStyle w:val="Odsekzoznamu"/>
        <w:ind w:left="1080"/>
      </w:pPr>
      <w:r>
        <w:t>-</w:t>
      </w:r>
      <w:r w:rsidRPr="00A47B33">
        <w:t xml:space="preserve"> písomné spracovanie výsledkov a termínov vnútornej kontroly do tabuľky kontrolnej činnosti.  </w:t>
      </w:r>
    </w:p>
    <w:p w:rsidR="00A47B33" w:rsidRPr="00A47B33" w:rsidRDefault="00A47B33" w:rsidP="00A47B33">
      <w:pPr>
        <w:pStyle w:val="Odsekzoznamu"/>
        <w:ind w:left="1080"/>
      </w:pPr>
    </w:p>
    <w:p w:rsidR="00A47B33" w:rsidRPr="00A47B33" w:rsidRDefault="00A47B33" w:rsidP="00A47B33">
      <w:pPr>
        <w:pStyle w:val="Odsekzoznamu"/>
        <w:ind w:left="1080"/>
      </w:pPr>
    </w:p>
    <w:p w:rsidR="00A47B33" w:rsidRPr="00A47B33" w:rsidRDefault="00A47B33" w:rsidP="00A47B33">
      <w:pPr>
        <w:pStyle w:val="Odsekzoznamu"/>
        <w:ind w:left="1080"/>
      </w:pPr>
      <w:r w:rsidRPr="00A47B33">
        <w:t xml:space="preserve">V Bratislave  dňa 26.8. 2025                           Janka Jašeková – riaditeľka mš                             </w:t>
      </w:r>
    </w:p>
    <w:p w:rsidR="00A47B33" w:rsidRPr="00A47B33" w:rsidRDefault="00A47B33" w:rsidP="00A47B33">
      <w:pPr>
        <w:pStyle w:val="Odsekzoznamu"/>
        <w:ind w:left="1080"/>
      </w:pPr>
    </w:p>
    <w:p w:rsidR="00A47B33" w:rsidRDefault="00A47B33" w:rsidP="00A47B33">
      <w:pPr>
        <w:pStyle w:val="Odsekzoznamu"/>
        <w:ind w:left="1080"/>
        <w:rPr>
          <w:b/>
        </w:rPr>
      </w:pPr>
    </w:p>
    <w:p w:rsidR="00A47B33" w:rsidRDefault="00A47B33" w:rsidP="00A47B33">
      <w:pPr>
        <w:pStyle w:val="Odsekzoznamu"/>
        <w:ind w:left="1080"/>
        <w:rPr>
          <w:b/>
        </w:rPr>
      </w:pPr>
    </w:p>
    <w:p w:rsidR="00A47B33" w:rsidRDefault="00A47B33" w:rsidP="00A47B33">
      <w:pPr>
        <w:pStyle w:val="Odsekzoznamu"/>
        <w:ind w:left="1080"/>
        <w:rPr>
          <w:b/>
        </w:rPr>
      </w:pPr>
    </w:p>
    <w:p w:rsidR="00A47B33" w:rsidRDefault="00A47B33" w:rsidP="00A47B33">
      <w:pPr>
        <w:pStyle w:val="Odsekzoznamu"/>
        <w:ind w:left="1080"/>
        <w:rPr>
          <w:b/>
        </w:rPr>
      </w:pPr>
    </w:p>
    <w:p w:rsidR="00A47B33" w:rsidRDefault="00A47B33" w:rsidP="00A47B33">
      <w:pPr>
        <w:pStyle w:val="Odsekzoznamu"/>
        <w:ind w:left="1080"/>
        <w:rPr>
          <w:b/>
        </w:rPr>
      </w:pPr>
      <w:r w:rsidRPr="00A47B33">
        <w:rPr>
          <w:b/>
        </w:rPr>
        <w:t xml:space="preserve"> ZOZNAM PRÍLOH </w:t>
      </w:r>
    </w:p>
    <w:p w:rsidR="00A47B33" w:rsidRDefault="00A47B33" w:rsidP="00A47B33">
      <w:pPr>
        <w:pStyle w:val="Odsekzoznamu"/>
        <w:ind w:left="1080"/>
        <w:rPr>
          <w:b/>
        </w:rPr>
      </w:pPr>
    </w:p>
    <w:p w:rsidR="00A47B33" w:rsidRPr="00A47B33" w:rsidRDefault="00A47B33" w:rsidP="00A47B33">
      <w:pPr>
        <w:pStyle w:val="Odsekzoznamu"/>
        <w:ind w:left="1080"/>
      </w:pPr>
      <w:r w:rsidRPr="00A47B33">
        <w:t xml:space="preserve"> 1. Tabuľka kontrolnej činnosti </w:t>
      </w:r>
    </w:p>
    <w:p w:rsidR="00A47B33" w:rsidRPr="00A47B33" w:rsidRDefault="00A47B33" w:rsidP="00A47B33">
      <w:pPr>
        <w:pStyle w:val="Odsekzoznamu"/>
        <w:ind w:left="1080"/>
      </w:pPr>
      <w:r w:rsidRPr="00A47B33">
        <w:t xml:space="preserve">2. Hospitačný záznam – vzor  </w:t>
      </w:r>
    </w:p>
    <w:p w:rsidR="006C6A66" w:rsidRPr="00A47B33" w:rsidRDefault="006C6A66" w:rsidP="006C6A66">
      <w:pPr>
        <w:pStyle w:val="Odsekzoznamu"/>
      </w:pPr>
    </w:p>
    <w:p w:rsidR="006C6A66" w:rsidRDefault="006C6A66" w:rsidP="006C6A66">
      <w:pPr>
        <w:pStyle w:val="Odsekzoznamu"/>
      </w:pP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  <w:sz w:val="44"/>
          <w:szCs w:val="44"/>
        </w:rPr>
      </w:pPr>
      <w:r>
        <w:rPr>
          <w:rFonts w:ascii="Calibri" w:hAnsi="Calibri" w:cs="Calibri"/>
          <w:b/>
          <w:i/>
          <w:sz w:val="44"/>
          <w:szCs w:val="44"/>
        </w:rPr>
        <w:lastRenderedPageBreak/>
        <w:t xml:space="preserve">                          </w:t>
      </w:r>
      <w:r w:rsidRPr="0051213F">
        <w:rPr>
          <w:rFonts w:ascii="Calibri" w:hAnsi="Calibri" w:cs="Calibri"/>
          <w:b/>
          <w:i/>
          <w:sz w:val="44"/>
          <w:szCs w:val="44"/>
        </w:rPr>
        <w:t xml:space="preserve">HOSPITAČNÝ ZÁZNAM </w:t>
      </w: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  <w:sz w:val="44"/>
          <w:szCs w:val="44"/>
        </w:rPr>
      </w:pPr>
    </w:p>
    <w:p w:rsidR="00CB17C8" w:rsidRPr="00E41818" w:rsidRDefault="00CB17C8" w:rsidP="00CB17C8">
      <w:pPr>
        <w:autoSpaceDE w:val="0"/>
        <w:autoSpaceDN w:val="0"/>
        <w:adjustRightInd w:val="0"/>
        <w:rPr>
          <w:rFonts w:ascii="Calibri" w:hAnsi="Calibri" w:cs="Calibri"/>
        </w:rPr>
      </w:pPr>
      <w:r w:rsidRPr="0051213F">
        <w:rPr>
          <w:rFonts w:ascii="Calibri" w:hAnsi="Calibri" w:cs="Calibri"/>
          <w:b/>
          <w:i/>
        </w:rPr>
        <w:t xml:space="preserve">DÁTUM : </w:t>
      </w:r>
      <w:r>
        <w:rPr>
          <w:rFonts w:ascii="Calibri" w:hAnsi="Calibri" w:cs="Calibri"/>
          <w:b/>
          <w:i/>
        </w:rPr>
        <w:t xml:space="preserve"> </w:t>
      </w:r>
    </w:p>
    <w:p w:rsidR="00CB17C8" w:rsidRPr="00E41818" w:rsidRDefault="00CB17C8" w:rsidP="00CB17C8">
      <w:pPr>
        <w:autoSpaceDE w:val="0"/>
        <w:autoSpaceDN w:val="0"/>
        <w:adjustRightInd w:val="0"/>
        <w:rPr>
          <w:rFonts w:ascii="Calibri" w:hAnsi="Calibri" w:cs="Calibri"/>
        </w:rPr>
      </w:pPr>
      <w:r w:rsidRPr="0051213F">
        <w:rPr>
          <w:rFonts w:ascii="Calibri" w:hAnsi="Calibri" w:cs="Calibri"/>
          <w:b/>
          <w:i/>
        </w:rPr>
        <w:t xml:space="preserve">MENO UČITEĽKY : </w:t>
      </w:r>
      <w:r>
        <w:rPr>
          <w:rFonts w:ascii="Calibri" w:hAnsi="Calibri" w:cs="Calibri"/>
          <w:b/>
          <w:i/>
        </w:rPr>
        <w:t xml:space="preserve"> </w:t>
      </w: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 w:rsidRPr="0051213F">
        <w:rPr>
          <w:rFonts w:ascii="Calibri" w:hAnsi="Calibri" w:cs="Calibri"/>
          <w:b/>
          <w:i/>
        </w:rPr>
        <w:t>TRIEDA :</w:t>
      </w:r>
    </w:p>
    <w:p w:rsidR="00CB17C8" w:rsidRPr="007F1B0D" w:rsidRDefault="00CB17C8" w:rsidP="00CB17C8">
      <w:pPr>
        <w:autoSpaceDE w:val="0"/>
        <w:autoSpaceDN w:val="0"/>
        <w:adjustRightInd w:val="0"/>
        <w:rPr>
          <w:rFonts w:ascii="Calibri" w:hAnsi="Calibri" w:cs="Calibri"/>
        </w:rPr>
      </w:pPr>
      <w:r w:rsidRPr="0051213F">
        <w:rPr>
          <w:rFonts w:ascii="Calibri" w:hAnsi="Calibri" w:cs="Calibri"/>
          <w:b/>
          <w:i/>
        </w:rPr>
        <w:t>POČET DETÍ :</w:t>
      </w: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 w:rsidRPr="0051213F">
        <w:rPr>
          <w:rFonts w:ascii="Calibri" w:hAnsi="Calibri" w:cs="Calibri"/>
          <w:b/>
          <w:i/>
        </w:rPr>
        <w:t xml:space="preserve">VZDELÁVACIA OBLASŤ : </w:t>
      </w:r>
      <w:r>
        <w:rPr>
          <w:rFonts w:ascii="Calibri" w:hAnsi="Calibri" w:cs="Calibri"/>
          <w:b/>
          <w:i/>
        </w:rPr>
        <w:t xml:space="preserve"> </w:t>
      </w:r>
    </w:p>
    <w:p w:rsidR="00CB17C8" w:rsidRPr="00E41818" w:rsidRDefault="00CB17C8" w:rsidP="00CB17C8">
      <w:pPr>
        <w:autoSpaceDE w:val="0"/>
        <w:autoSpaceDN w:val="0"/>
        <w:adjustRightInd w:val="0"/>
        <w:rPr>
          <w:rFonts w:ascii="Calibri" w:hAnsi="Calibri" w:cs="Calibri"/>
        </w:rPr>
      </w:pPr>
      <w:r w:rsidRPr="0051213F">
        <w:rPr>
          <w:rFonts w:ascii="Calibri" w:hAnsi="Calibri" w:cs="Calibri"/>
          <w:b/>
          <w:i/>
        </w:rPr>
        <w:t xml:space="preserve">CIEĽ  VÝCHOVNO- VZDELÁVACEJ ČINNOSTI : </w:t>
      </w: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 w:rsidRPr="0051213F">
        <w:rPr>
          <w:rFonts w:ascii="Calibri" w:hAnsi="Calibri" w:cs="Calibri"/>
          <w:b/>
          <w:i/>
        </w:rPr>
        <w:t xml:space="preserve">VZDELÁVACIA AKTIVITA : </w:t>
      </w:r>
      <w:r>
        <w:rPr>
          <w:rFonts w:ascii="Calibri" w:hAnsi="Calibri" w:cs="Calibri"/>
          <w:b/>
          <w:i/>
        </w:rPr>
        <w:t xml:space="preserve">  </w:t>
      </w: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:rsidR="00CB17C8" w:rsidRPr="00E41818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  <w:u w:val="single"/>
        </w:rPr>
      </w:pPr>
      <w:r w:rsidRPr="00E41818">
        <w:rPr>
          <w:rFonts w:ascii="Calibri" w:hAnsi="Calibri" w:cs="Calibri"/>
          <w:b/>
          <w:i/>
          <w:u w:val="single"/>
        </w:rPr>
        <w:t xml:space="preserve">CIEĽ HOSPITÁCIE : </w:t>
      </w:r>
    </w:p>
    <w:p w:rsidR="00CB17C8" w:rsidRPr="00E41818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 w:rsidRPr="0051213F">
        <w:rPr>
          <w:rFonts w:ascii="Calibri" w:hAnsi="Calibri" w:cs="Calibri"/>
          <w:b/>
          <w:i/>
        </w:rPr>
        <w:t xml:space="preserve">ZAMERANÝ NA UČENIE SA DETÍ </w:t>
      </w:r>
      <w:r>
        <w:rPr>
          <w:rFonts w:ascii="Calibri" w:hAnsi="Calibri" w:cs="Calibri"/>
          <w:b/>
          <w:i/>
        </w:rPr>
        <w:t xml:space="preserve"> : </w:t>
      </w: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</w:rPr>
      </w:pPr>
    </w:p>
    <w:p w:rsidR="00CB17C8" w:rsidRPr="00E41818" w:rsidRDefault="00CB17C8" w:rsidP="00CB17C8">
      <w:pPr>
        <w:autoSpaceDE w:val="0"/>
        <w:autoSpaceDN w:val="0"/>
        <w:adjustRightInd w:val="0"/>
        <w:rPr>
          <w:rFonts w:ascii="Calibri" w:hAnsi="Calibri" w:cs="Calibri"/>
        </w:rPr>
      </w:pPr>
      <w:r w:rsidRPr="0051213F">
        <w:rPr>
          <w:rFonts w:ascii="Calibri" w:hAnsi="Calibri" w:cs="Calibri"/>
          <w:b/>
          <w:i/>
        </w:rPr>
        <w:t xml:space="preserve">ZAMERANÝ NA VYUČOVANIE UČITEĽKOU </w:t>
      </w:r>
      <w:r>
        <w:rPr>
          <w:rFonts w:ascii="Calibri" w:hAnsi="Calibri" w:cs="Calibri"/>
          <w:b/>
          <w:i/>
        </w:rPr>
        <w:t xml:space="preserve">: </w:t>
      </w: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:rsidR="00CB17C8" w:rsidRPr="00E41818" w:rsidRDefault="00CB17C8" w:rsidP="00CB17C8">
      <w:pPr>
        <w:autoSpaceDE w:val="0"/>
        <w:autoSpaceDN w:val="0"/>
        <w:adjustRightInd w:val="0"/>
        <w:rPr>
          <w:rFonts w:ascii="Calibri" w:hAnsi="Calibri" w:cs="Calibri"/>
        </w:rPr>
      </w:pPr>
      <w:r w:rsidRPr="0051213F">
        <w:rPr>
          <w:rFonts w:ascii="Calibri" w:hAnsi="Calibri" w:cs="Calibri"/>
          <w:b/>
          <w:i/>
        </w:rPr>
        <w:t xml:space="preserve">PLNENIE CIEĽA ZAMERANÉHO NA DETI : </w:t>
      </w:r>
      <w:r>
        <w:rPr>
          <w:rFonts w:ascii="Calibri" w:hAnsi="Calibri" w:cs="Calibri"/>
          <w:b/>
          <w:i/>
        </w:rPr>
        <w:t xml:space="preserve"> </w:t>
      </w: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:rsidR="00CB17C8" w:rsidRPr="009910DB" w:rsidRDefault="00CB17C8" w:rsidP="00CB17C8">
      <w:pPr>
        <w:autoSpaceDE w:val="0"/>
        <w:autoSpaceDN w:val="0"/>
        <w:adjustRightInd w:val="0"/>
        <w:rPr>
          <w:rFonts w:ascii="Calibri" w:hAnsi="Calibri" w:cs="Calibri"/>
        </w:rPr>
      </w:pPr>
      <w:r w:rsidRPr="0051213F">
        <w:rPr>
          <w:rFonts w:ascii="Calibri" w:hAnsi="Calibri" w:cs="Calibri"/>
          <w:b/>
          <w:i/>
        </w:rPr>
        <w:t>PLNENIE CIEĽA ZAMERANÉHO NA UČITEĽKU :</w:t>
      </w:r>
      <w:r>
        <w:rPr>
          <w:rFonts w:ascii="Calibri" w:hAnsi="Calibri" w:cs="Calibri"/>
          <w:b/>
          <w:i/>
        </w:rPr>
        <w:t xml:space="preserve"> </w:t>
      </w:r>
    </w:p>
    <w:p w:rsidR="00CB17C8" w:rsidRPr="009910DB" w:rsidRDefault="00CB17C8" w:rsidP="00CB17C8">
      <w:pPr>
        <w:autoSpaceDE w:val="0"/>
        <w:autoSpaceDN w:val="0"/>
        <w:adjustRightInd w:val="0"/>
        <w:rPr>
          <w:rFonts w:ascii="Calibri" w:hAnsi="Calibri" w:cs="Calibri"/>
        </w:rPr>
      </w:pP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ZÁVEREČNÉ HODNOTENIE: </w:t>
      </w: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 w:rsidRPr="0051213F">
        <w:rPr>
          <w:rFonts w:ascii="Calibri" w:hAnsi="Calibri" w:cs="Calibri"/>
          <w:b/>
          <w:i/>
        </w:rPr>
        <w:t xml:space="preserve">OPATRENIA : </w:t>
      </w:r>
      <w:r>
        <w:rPr>
          <w:rFonts w:ascii="Calibri" w:hAnsi="Calibri" w:cs="Calibri"/>
          <w:b/>
          <w:i/>
        </w:rPr>
        <w:t xml:space="preserve"> </w:t>
      </w: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</w:p>
    <w:p w:rsidR="00867193" w:rsidRDefault="00CB17C8" w:rsidP="00CB17C8">
      <w:pPr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b/>
          <w:i/>
        </w:rPr>
        <w:t xml:space="preserve">                                                                           </w:t>
      </w:r>
      <w:r>
        <w:rPr>
          <w:rFonts w:ascii="Calibri" w:hAnsi="Calibri" w:cs="Calibri"/>
          <w:i/>
          <w:sz w:val="28"/>
          <w:szCs w:val="28"/>
        </w:rPr>
        <w:t xml:space="preserve">  </w:t>
      </w:r>
    </w:p>
    <w:p w:rsidR="00CB17C8" w:rsidRPr="002620CB" w:rsidRDefault="00867193" w:rsidP="00CB17C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i/>
          <w:sz w:val="28"/>
          <w:szCs w:val="28"/>
        </w:rPr>
        <w:t xml:space="preserve">                                                                  </w:t>
      </w:r>
      <w:r w:rsidR="00CB17C8">
        <w:rPr>
          <w:rFonts w:ascii="Calibri" w:hAnsi="Calibri" w:cs="Calibri"/>
          <w:i/>
          <w:sz w:val="28"/>
          <w:szCs w:val="28"/>
        </w:rPr>
        <w:t xml:space="preserve"> ........................................................</w:t>
      </w: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i/>
        </w:rPr>
      </w:pPr>
      <w:r w:rsidRPr="0051213F">
        <w:rPr>
          <w:rFonts w:ascii="Calibri" w:hAnsi="Calibri" w:cs="Calibri"/>
          <w:i/>
        </w:rPr>
        <w:t xml:space="preserve">                                                                              </w:t>
      </w:r>
      <w:r>
        <w:rPr>
          <w:rFonts w:ascii="Calibri" w:hAnsi="Calibri" w:cs="Calibri"/>
          <w:i/>
        </w:rPr>
        <w:t xml:space="preserve">                  </w:t>
      </w:r>
      <w:r w:rsidRPr="0051213F">
        <w:rPr>
          <w:rFonts w:ascii="Calibri" w:hAnsi="Calibri" w:cs="Calibri"/>
          <w:i/>
        </w:rPr>
        <w:t xml:space="preserve"> podpis </w:t>
      </w:r>
      <w:r>
        <w:rPr>
          <w:rFonts w:ascii="Calibri" w:hAnsi="Calibri" w:cs="Calibri"/>
          <w:i/>
        </w:rPr>
        <w:t>riaditeľky MŠ</w:t>
      </w: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i/>
          <w:sz w:val="28"/>
          <w:szCs w:val="28"/>
        </w:rPr>
      </w:pP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2620CB">
        <w:rPr>
          <w:rFonts w:ascii="Calibri" w:hAnsi="Calibri" w:cs="Calibri"/>
          <w:b/>
        </w:rPr>
        <w:t xml:space="preserve">VYJADRENIE  HODNOTENÉHO </w:t>
      </w:r>
      <w:r>
        <w:rPr>
          <w:rFonts w:ascii="Calibri" w:hAnsi="Calibri" w:cs="Calibri"/>
          <w:b/>
        </w:rPr>
        <w:t xml:space="preserve"> : ................................................................................</w:t>
      </w:r>
    </w:p>
    <w:p w:rsidR="00CB17C8" w:rsidRPr="002620CB" w:rsidRDefault="00CB17C8" w:rsidP="00CB17C8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..................................................................................................................................</w:t>
      </w:r>
    </w:p>
    <w:p w:rsidR="00CB17C8" w:rsidRPr="0051213F" w:rsidRDefault="00CB17C8" w:rsidP="00CB17C8">
      <w:pPr>
        <w:autoSpaceDE w:val="0"/>
        <w:autoSpaceDN w:val="0"/>
        <w:adjustRightInd w:val="0"/>
        <w:rPr>
          <w:rFonts w:ascii="Calibri" w:hAnsi="Calibri" w:cs="Calibri"/>
          <w:i/>
        </w:rPr>
      </w:pP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i/>
        </w:rPr>
      </w:pPr>
      <w:r w:rsidRPr="0051213F">
        <w:rPr>
          <w:rFonts w:ascii="Calibri" w:hAnsi="Calibri" w:cs="Calibri"/>
          <w:i/>
        </w:rPr>
        <w:t xml:space="preserve">                                                             </w:t>
      </w:r>
      <w:r>
        <w:rPr>
          <w:rFonts w:ascii="Calibri" w:hAnsi="Calibri" w:cs="Calibri"/>
          <w:i/>
        </w:rPr>
        <w:t xml:space="preserve">                  </w:t>
      </w: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i/>
        </w:rPr>
      </w:pPr>
    </w:p>
    <w:p w:rsidR="00CB17C8" w:rsidRDefault="00CB17C8" w:rsidP="00CB17C8">
      <w:pPr>
        <w:autoSpaceDE w:val="0"/>
        <w:autoSpaceDN w:val="0"/>
        <w:adjustRightInd w:val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</w:t>
      </w:r>
      <w:r w:rsidRPr="0051213F">
        <w:rPr>
          <w:rFonts w:ascii="Calibri" w:hAnsi="Calibri" w:cs="Calibri"/>
          <w:i/>
        </w:rPr>
        <w:t>................................................................</w:t>
      </w:r>
    </w:p>
    <w:p w:rsidR="00CB17C8" w:rsidRPr="006C6A66" w:rsidRDefault="00CB17C8" w:rsidP="006C6A66">
      <w:pPr>
        <w:pStyle w:val="Odsekzoznamu"/>
      </w:pPr>
    </w:p>
    <w:sectPr w:rsidR="00CB17C8" w:rsidRPr="006C6A66" w:rsidSect="0044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082" w:rsidRDefault="00984082" w:rsidP="00501D32">
      <w:r>
        <w:separator/>
      </w:r>
    </w:p>
  </w:endnote>
  <w:endnote w:type="continuationSeparator" w:id="0">
    <w:p w:rsidR="00984082" w:rsidRDefault="00984082" w:rsidP="0050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Slab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082" w:rsidRDefault="00984082" w:rsidP="00501D32">
      <w:r>
        <w:separator/>
      </w:r>
    </w:p>
  </w:footnote>
  <w:footnote w:type="continuationSeparator" w:id="0">
    <w:p w:rsidR="00984082" w:rsidRDefault="00984082" w:rsidP="0050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8F1"/>
    <w:multiLevelType w:val="hybridMultilevel"/>
    <w:tmpl w:val="A410A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037"/>
    <w:multiLevelType w:val="hybridMultilevel"/>
    <w:tmpl w:val="C7828226"/>
    <w:lvl w:ilvl="0" w:tplc="48DC72F0">
      <w:start w:val="1"/>
      <w:numFmt w:val="decimal"/>
      <w:lvlText w:val="%1."/>
      <w:lvlJc w:val="left"/>
      <w:pPr>
        <w:ind w:left="810" w:hanging="45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5983"/>
    <w:multiLevelType w:val="multilevel"/>
    <w:tmpl w:val="3E0C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F0727"/>
    <w:multiLevelType w:val="multilevel"/>
    <w:tmpl w:val="398C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A5FDD"/>
    <w:multiLevelType w:val="hybridMultilevel"/>
    <w:tmpl w:val="5A54D888"/>
    <w:lvl w:ilvl="0" w:tplc="040229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1327"/>
    <w:multiLevelType w:val="hybridMultilevel"/>
    <w:tmpl w:val="B540056E"/>
    <w:lvl w:ilvl="0" w:tplc="ECD8D4DC">
      <w:start w:val="1"/>
      <w:numFmt w:val="decimal"/>
      <w:lvlText w:val="%1."/>
      <w:lvlJc w:val="left"/>
      <w:pPr>
        <w:ind w:left="390" w:hanging="360"/>
      </w:pPr>
    </w:lvl>
    <w:lvl w:ilvl="1" w:tplc="041B0019">
      <w:start w:val="1"/>
      <w:numFmt w:val="lowerLetter"/>
      <w:lvlText w:val="%2."/>
      <w:lvlJc w:val="left"/>
      <w:pPr>
        <w:ind w:left="1110" w:hanging="360"/>
      </w:pPr>
    </w:lvl>
    <w:lvl w:ilvl="2" w:tplc="041B001B">
      <w:start w:val="1"/>
      <w:numFmt w:val="lowerRoman"/>
      <w:lvlText w:val="%3."/>
      <w:lvlJc w:val="right"/>
      <w:pPr>
        <w:ind w:left="1830" w:hanging="180"/>
      </w:pPr>
    </w:lvl>
    <w:lvl w:ilvl="3" w:tplc="041B000F">
      <w:start w:val="1"/>
      <w:numFmt w:val="decimal"/>
      <w:lvlText w:val="%4."/>
      <w:lvlJc w:val="left"/>
      <w:pPr>
        <w:ind w:left="2550" w:hanging="360"/>
      </w:pPr>
    </w:lvl>
    <w:lvl w:ilvl="4" w:tplc="041B0019">
      <w:start w:val="1"/>
      <w:numFmt w:val="lowerLetter"/>
      <w:lvlText w:val="%5."/>
      <w:lvlJc w:val="left"/>
      <w:pPr>
        <w:ind w:left="3270" w:hanging="360"/>
      </w:pPr>
    </w:lvl>
    <w:lvl w:ilvl="5" w:tplc="041B001B">
      <w:start w:val="1"/>
      <w:numFmt w:val="lowerRoman"/>
      <w:lvlText w:val="%6."/>
      <w:lvlJc w:val="right"/>
      <w:pPr>
        <w:ind w:left="3990" w:hanging="180"/>
      </w:pPr>
    </w:lvl>
    <w:lvl w:ilvl="6" w:tplc="041B000F">
      <w:start w:val="1"/>
      <w:numFmt w:val="decimal"/>
      <w:lvlText w:val="%7."/>
      <w:lvlJc w:val="left"/>
      <w:pPr>
        <w:ind w:left="4710" w:hanging="360"/>
      </w:pPr>
    </w:lvl>
    <w:lvl w:ilvl="7" w:tplc="041B0019">
      <w:start w:val="1"/>
      <w:numFmt w:val="lowerLetter"/>
      <w:lvlText w:val="%8."/>
      <w:lvlJc w:val="left"/>
      <w:pPr>
        <w:ind w:left="5430" w:hanging="360"/>
      </w:pPr>
    </w:lvl>
    <w:lvl w:ilvl="8" w:tplc="041B001B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3B2141F"/>
    <w:multiLevelType w:val="hybridMultilevel"/>
    <w:tmpl w:val="E3B8B6BA"/>
    <w:lvl w:ilvl="0" w:tplc="81C84642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95" w:hanging="360"/>
      </w:pPr>
    </w:lvl>
    <w:lvl w:ilvl="2" w:tplc="041B001B" w:tentative="1">
      <w:start w:val="1"/>
      <w:numFmt w:val="lowerRoman"/>
      <w:lvlText w:val="%3."/>
      <w:lvlJc w:val="right"/>
      <w:pPr>
        <w:ind w:left="2415" w:hanging="180"/>
      </w:pPr>
    </w:lvl>
    <w:lvl w:ilvl="3" w:tplc="041B000F" w:tentative="1">
      <w:start w:val="1"/>
      <w:numFmt w:val="decimal"/>
      <w:lvlText w:val="%4."/>
      <w:lvlJc w:val="left"/>
      <w:pPr>
        <w:ind w:left="3135" w:hanging="360"/>
      </w:pPr>
    </w:lvl>
    <w:lvl w:ilvl="4" w:tplc="041B0019" w:tentative="1">
      <w:start w:val="1"/>
      <w:numFmt w:val="lowerLetter"/>
      <w:lvlText w:val="%5."/>
      <w:lvlJc w:val="left"/>
      <w:pPr>
        <w:ind w:left="3855" w:hanging="360"/>
      </w:pPr>
    </w:lvl>
    <w:lvl w:ilvl="5" w:tplc="041B001B" w:tentative="1">
      <w:start w:val="1"/>
      <w:numFmt w:val="lowerRoman"/>
      <w:lvlText w:val="%6."/>
      <w:lvlJc w:val="right"/>
      <w:pPr>
        <w:ind w:left="4575" w:hanging="180"/>
      </w:pPr>
    </w:lvl>
    <w:lvl w:ilvl="6" w:tplc="041B000F" w:tentative="1">
      <w:start w:val="1"/>
      <w:numFmt w:val="decimal"/>
      <w:lvlText w:val="%7."/>
      <w:lvlJc w:val="left"/>
      <w:pPr>
        <w:ind w:left="5295" w:hanging="360"/>
      </w:pPr>
    </w:lvl>
    <w:lvl w:ilvl="7" w:tplc="041B0019" w:tentative="1">
      <w:start w:val="1"/>
      <w:numFmt w:val="lowerLetter"/>
      <w:lvlText w:val="%8."/>
      <w:lvlJc w:val="left"/>
      <w:pPr>
        <w:ind w:left="6015" w:hanging="360"/>
      </w:pPr>
    </w:lvl>
    <w:lvl w:ilvl="8" w:tplc="041B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37185C5D"/>
    <w:multiLevelType w:val="hybridMultilevel"/>
    <w:tmpl w:val="65FE2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7F4C"/>
    <w:multiLevelType w:val="hybridMultilevel"/>
    <w:tmpl w:val="F5706C40"/>
    <w:lvl w:ilvl="0" w:tplc="836653A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5" w:hanging="360"/>
      </w:pPr>
    </w:lvl>
    <w:lvl w:ilvl="2" w:tplc="041B001B" w:tentative="1">
      <w:start w:val="1"/>
      <w:numFmt w:val="lowerRoman"/>
      <w:lvlText w:val="%3."/>
      <w:lvlJc w:val="right"/>
      <w:pPr>
        <w:ind w:left="2055" w:hanging="180"/>
      </w:pPr>
    </w:lvl>
    <w:lvl w:ilvl="3" w:tplc="041B000F" w:tentative="1">
      <w:start w:val="1"/>
      <w:numFmt w:val="decimal"/>
      <w:lvlText w:val="%4."/>
      <w:lvlJc w:val="left"/>
      <w:pPr>
        <w:ind w:left="2775" w:hanging="360"/>
      </w:pPr>
    </w:lvl>
    <w:lvl w:ilvl="4" w:tplc="041B0019" w:tentative="1">
      <w:start w:val="1"/>
      <w:numFmt w:val="lowerLetter"/>
      <w:lvlText w:val="%5."/>
      <w:lvlJc w:val="left"/>
      <w:pPr>
        <w:ind w:left="3495" w:hanging="360"/>
      </w:pPr>
    </w:lvl>
    <w:lvl w:ilvl="5" w:tplc="041B001B" w:tentative="1">
      <w:start w:val="1"/>
      <w:numFmt w:val="lowerRoman"/>
      <w:lvlText w:val="%6."/>
      <w:lvlJc w:val="right"/>
      <w:pPr>
        <w:ind w:left="4215" w:hanging="180"/>
      </w:pPr>
    </w:lvl>
    <w:lvl w:ilvl="6" w:tplc="041B000F" w:tentative="1">
      <w:start w:val="1"/>
      <w:numFmt w:val="decimal"/>
      <w:lvlText w:val="%7."/>
      <w:lvlJc w:val="left"/>
      <w:pPr>
        <w:ind w:left="4935" w:hanging="360"/>
      </w:pPr>
    </w:lvl>
    <w:lvl w:ilvl="7" w:tplc="041B0019" w:tentative="1">
      <w:start w:val="1"/>
      <w:numFmt w:val="lowerLetter"/>
      <w:lvlText w:val="%8."/>
      <w:lvlJc w:val="left"/>
      <w:pPr>
        <w:ind w:left="5655" w:hanging="360"/>
      </w:pPr>
    </w:lvl>
    <w:lvl w:ilvl="8" w:tplc="041B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43D3316D"/>
    <w:multiLevelType w:val="hybridMultilevel"/>
    <w:tmpl w:val="E30AA2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84539"/>
    <w:multiLevelType w:val="hybridMultilevel"/>
    <w:tmpl w:val="28B62486"/>
    <w:lvl w:ilvl="0" w:tplc="92F65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E6E9A"/>
    <w:multiLevelType w:val="hybridMultilevel"/>
    <w:tmpl w:val="331C3B2E"/>
    <w:lvl w:ilvl="0" w:tplc="0DCCC2B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922488"/>
    <w:multiLevelType w:val="hybridMultilevel"/>
    <w:tmpl w:val="8924ACB6"/>
    <w:lvl w:ilvl="0" w:tplc="041B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7628B"/>
    <w:multiLevelType w:val="hybridMultilevel"/>
    <w:tmpl w:val="630648EA"/>
    <w:lvl w:ilvl="0" w:tplc="DCDA23D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771A6953"/>
    <w:multiLevelType w:val="hybridMultilevel"/>
    <w:tmpl w:val="DA6043D2"/>
    <w:lvl w:ilvl="0" w:tplc="C0B09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562CCF"/>
    <w:multiLevelType w:val="hybridMultilevel"/>
    <w:tmpl w:val="5C661E0C"/>
    <w:lvl w:ilvl="0" w:tplc="AD3EB93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4"/>
  </w:num>
  <w:num w:numId="5">
    <w:abstractNumId w:val="0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79A"/>
    <w:rsid w:val="00023392"/>
    <w:rsid w:val="0002381C"/>
    <w:rsid w:val="00032F5B"/>
    <w:rsid w:val="000663D9"/>
    <w:rsid w:val="000714B2"/>
    <w:rsid w:val="000B4B4F"/>
    <w:rsid w:val="001275C4"/>
    <w:rsid w:val="00153DA2"/>
    <w:rsid w:val="00154049"/>
    <w:rsid w:val="0015680F"/>
    <w:rsid w:val="00166015"/>
    <w:rsid w:val="00197F6A"/>
    <w:rsid w:val="001C0A00"/>
    <w:rsid w:val="001F2D3D"/>
    <w:rsid w:val="00203B4F"/>
    <w:rsid w:val="00207DD7"/>
    <w:rsid w:val="00214DE1"/>
    <w:rsid w:val="00222D59"/>
    <w:rsid w:val="00237BCB"/>
    <w:rsid w:val="002620CB"/>
    <w:rsid w:val="00273A11"/>
    <w:rsid w:val="002822E9"/>
    <w:rsid w:val="002A11D1"/>
    <w:rsid w:val="002A226C"/>
    <w:rsid w:val="002D5328"/>
    <w:rsid w:val="002E3C0D"/>
    <w:rsid w:val="00324170"/>
    <w:rsid w:val="0033104F"/>
    <w:rsid w:val="00341F5E"/>
    <w:rsid w:val="003444A1"/>
    <w:rsid w:val="00347236"/>
    <w:rsid w:val="00354294"/>
    <w:rsid w:val="00363AB0"/>
    <w:rsid w:val="00367B93"/>
    <w:rsid w:val="003B3CE7"/>
    <w:rsid w:val="003E0EBA"/>
    <w:rsid w:val="003F179A"/>
    <w:rsid w:val="00431AEA"/>
    <w:rsid w:val="00433D0E"/>
    <w:rsid w:val="00433D4F"/>
    <w:rsid w:val="00435270"/>
    <w:rsid w:val="00445247"/>
    <w:rsid w:val="00457570"/>
    <w:rsid w:val="004773C5"/>
    <w:rsid w:val="00493B75"/>
    <w:rsid w:val="004D438C"/>
    <w:rsid w:val="00501D32"/>
    <w:rsid w:val="0051213F"/>
    <w:rsid w:val="00537CAA"/>
    <w:rsid w:val="005A27D9"/>
    <w:rsid w:val="005D5677"/>
    <w:rsid w:val="005D57FF"/>
    <w:rsid w:val="005D6055"/>
    <w:rsid w:val="0061616B"/>
    <w:rsid w:val="00633DAE"/>
    <w:rsid w:val="006375E4"/>
    <w:rsid w:val="0066078D"/>
    <w:rsid w:val="006663A2"/>
    <w:rsid w:val="0067686D"/>
    <w:rsid w:val="0069134F"/>
    <w:rsid w:val="006A06CA"/>
    <w:rsid w:val="006C08AC"/>
    <w:rsid w:val="006C3C3F"/>
    <w:rsid w:val="006C6A66"/>
    <w:rsid w:val="006D6E62"/>
    <w:rsid w:val="006F2B2F"/>
    <w:rsid w:val="00715FFB"/>
    <w:rsid w:val="00723CD2"/>
    <w:rsid w:val="00732189"/>
    <w:rsid w:val="00733047"/>
    <w:rsid w:val="00737A71"/>
    <w:rsid w:val="00742518"/>
    <w:rsid w:val="007A0290"/>
    <w:rsid w:val="007B7CC6"/>
    <w:rsid w:val="007E7E86"/>
    <w:rsid w:val="007F1523"/>
    <w:rsid w:val="007F1B0D"/>
    <w:rsid w:val="0081423A"/>
    <w:rsid w:val="00816912"/>
    <w:rsid w:val="00867193"/>
    <w:rsid w:val="0087596A"/>
    <w:rsid w:val="008872D9"/>
    <w:rsid w:val="008C35FA"/>
    <w:rsid w:val="008D5F0E"/>
    <w:rsid w:val="008F17F5"/>
    <w:rsid w:val="009166F2"/>
    <w:rsid w:val="00936CCB"/>
    <w:rsid w:val="00941C4A"/>
    <w:rsid w:val="00982994"/>
    <w:rsid w:val="00984082"/>
    <w:rsid w:val="009910DB"/>
    <w:rsid w:val="009A26BB"/>
    <w:rsid w:val="009D6A9A"/>
    <w:rsid w:val="009D7C93"/>
    <w:rsid w:val="009F2E00"/>
    <w:rsid w:val="00A00417"/>
    <w:rsid w:val="00A243F4"/>
    <w:rsid w:val="00A4229D"/>
    <w:rsid w:val="00A47B33"/>
    <w:rsid w:val="00A921BB"/>
    <w:rsid w:val="00B10E10"/>
    <w:rsid w:val="00B777A4"/>
    <w:rsid w:val="00C007D6"/>
    <w:rsid w:val="00C30E26"/>
    <w:rsid w:val="00C358A9"/>
    <w:rsid w:val="00C81B8A"/>
    <w:rsid w:val="00C8704A"/>
    <w:rsid w:val="00CB1481"/>
    <w:rsid w:val="00CB17C8"/>
    <w:rsid w:val="00D554A6"/>
    <w:rsid w:val="00D916C2"/>
    <w:rsid w:val="00DC2DCE"/>
    <w:rsid w:val="00DD0665"/>
    <w:rsid w:val="00DD3AC2"/>
    <w:rsid w:val="00DF383A"/>
    <w:rsid w:val="00DF5C0A"/>
    <w:rsid w:val="00E41818"/>
    <w:rsid w:val="00ED4D79"/>
    <w:rsid w:val="00F75935"/>
    <w:rsid w:val="00FC3879"/>
    <w:rsid w:val="00FE6DB6"/>
    <w:rsid w:val="00FF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0AACA-F5A5-4255-B783-0E075BA1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33047"/>
    <w:rPr>
      <w:color w:val="0000FF"/>
      <w:u w:val="single"/>
    </w:rPr>
  </w:style>
  <w:style w:type="character" w:customStyle="1" w:styleId="num1">
    <w:name w:val="num1"/>
    <w:basedOn w:val="Predvolenpsmoodseku"/>
    <w:rsid w:val="00733047"/>
    <w:rPr>
      <w:rFonts w:ascii="MuseoSlab" w:hAnsi="MuseoSlab" w:hint="default"/>
      <w:b/>
      <w:bCs/>
      <w:color w:val="FFFFFF"/>
      <w:sz w:val="21"/>
      <w:szCs w:val="21"/>
    </w:rPr>
  </w:style>
  <w:style w:type="character" w:customStyle="1" w:styleId="word">
    <w:name w:val="word"/>
    <w:basedOn w:val="Predvolenpsmoodseku"/>
    <w:rsid w:val="00733047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73304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733047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73304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733047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3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04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0663D9"/>
    <w:pPr>
      <w:ind w:left="720"/>
      <w:contextualSpacing/>
    </w:pPr>
  </w:style>
  <w:style w:type="table" w:styleId="Mriekatabuky">
    <w:name w:val="Table Grid"/>
    <w:basedOn w:val="Normlnatabuka"/>
    <w:uiPriority w:val="59"/>
    <w:rsid w:val="006C3C3F"/>
    <w:pPr>
      <w:spacing w:after="0" w:line="240" w:lineRule="auto"/>
    </w:pPr>
    <w:rPr>
      <w:rFonts w:ascii="Calibri" w:eastAsia="Times New Roman" w:hAnsi="Calibri" w:cs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501D32"/>
    <w:pPr>
      <w:spacing w:after="24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01D3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rsid w:val="00501D32"/>
    <w:rPr>
      <w:vertAlign w:val="superscript"/>
    </w:rPr>
  </w:style>
  <w:style w:type="character" w:styleId="Jemnzvraznenie">
    <w:name w:val="Subtle Emphasis"/>
    <w:basedOn w:val="Predvolenpsmoodseku"/>
    <w:uiPriority w:val="19"/>
    <w:qFormat/>
    <w:rsid w:val="00237BCB"/>
    <w:rPr>
      <w:i/>
      <w:iCs/>
      <w:color w:val="404040" w:themeColor="text1" w:themeTint="BF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7B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237BCB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26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2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0064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  <w:div w:id="132793197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  <w:div w:id="13221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9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Škôlka</cp:lastModifiedBy>
  <cp:revision>65</cp:revision>
  <cp:lastPrinted>2025-08-29T09:32:00Z</cp:lastPrinted>
  <dcterms:created xsi:type="dcterms:W3CDTF">2014-09-07T09:56:00Z</dcterms:created>
  <dcterms:modified xsi:type="dcterms:W3CDTF">2025-08-31T13:35:00Z</dcterms:modified>
</cp:coreProperties>
</file>